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School</w:t>
      </w:r>
      <w:r>
        <w:t xml:space="preserve"> </w:t>
      </w:r>
      <w:r>
        <w:t xml:space="preserve">Counselor</w:t>
      </w:r>
      <w:r>
        <w:t xml:space="preserve"> </w:t>
      </w:r>
      <w:r>
        <w:t xml:space="preserve">Practice</w:t>
      </w:r>
      <w:r>
        <w:t xml:space="preserve"> </w:t>
      </w:r>
      <w:r>
        <w:t xml:space="preserve">and</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9d6b8cd4631b6a88cd1319c30b8b7c6f374db43"/>
    <w:p>
      <w:pPr>
        <w:pStyle w:val="Heading1"/>
      </w:pPr>
      <w:r>
        <w:t xml:space="preserve">Master Thesis: The Role and Development of School Counselors in China, Shanghai</w:t>
      </w:r>
    </w:p>
    <w:bookmarkStart w:id="20" w:name="abstract"/>
    <w:p>
      <w:pPr>
        <w:pStyle w:val="Heading2"/>
      </w:pPr>
      <w:r>
        <w:t xml:space="preserve">Abstract</w:t>
      </w:r>
    </w:p>
    <w:p>
      <w:pPr>
        <w:pStyle w:val="FirstParagraph"/>
      </w:pPr>
      <w:r>
        <w:t xml:space="preserve">This Master Thesis explores the evolving role of school counselors in China, with a focus on Shanghai. As urbanization and globalization reshape educational landscapes, school counselors have become critical to addressing students’ academic, emotional, and social needs. This study examines the current framework for school counseling in Shanghai’s public schools, challenges faced by counselors in this unique cultural and policy environment, and recommendations for enhancing their effectiveness. Drawing on qualitative research methods—including interviews with educators and case studies of Shanghai-based programs—this thesis highlights the importance of aligning school counseling practices with China’s educational policies while adapting to the dynamic demands of a metropolis like Shanghai.</w:t>
      </w:r>
    </w:p>
    <w:bookmarkEnd w:id="20"/>
    <w:bookmarkStart w:id="21" w:name="introduction"/>
    <w:p>
      <w:pPr>
        <w:pStyle w:val="Heading2"/>
      </w:pPr>
      <w:r>
        <w:t xml:space="preserve">Introduction</w:t>
      </w:r>
    </w:p>
    <w:p>
      <w:pPr>
        <w:pStyle w:val="FirstParagraph"/>
      </w:pPr>
      <w:r>
        <w:t xml:space="preserve">The role of school counselors in China has undergone significant transformation, particularly in cities like Shanghai, where rapid economic growth and increasing globalization have placed new demands on education systems. Traditionally, school counseling in China focused primarily on academic guidance and career planning. However, recent years have seen a shift toward holistic student development, emphasizing mental health support, social skills training, and conflict resolution—areas that align with global educational trends.</w:t>
      </w:r>
    </w:p>
    <w:p>
      <w:pPr>
        <w:pStyle w:val="BodyText"/>
      </w:pPr>
      <w:r>
        <w:t xml:space="preserve">Shanghai’s unique position as an international financial hub and its progressive education policies make it a vital case study. The city’s schools are among the most advanced in China in integrating modern counseling practices, yet challenges such as cultural stigma around mental health, resource limitations, and the need for localized training persist. This thesis investigates how school counselors in Shanghai navigate these complexities while contributing to the broader goal of fostering student well-being and academic success.</w:t>
      </w:r>
    </w:p>
    <w:bookmarkEnd w:id="21"/>
    <w:bookmarkStart w:id="22" w:name="literature-review"/>
    <w:p>
      <w:pPr>
        <w:pStyle w:val="Heading2"/>
      </w:pPr>
      <w:r>
        <w:t xml:space="preserve">Literature Review</w:t>
      </w:r>
    </w:p>
    <w:p>
      <w:pPr>
        <w:pStyle w:val="FirstParagraph"/>
      </w:pPr>
      <w:r>
        <w:t xml:space="preserve">The role of school counselors has been extensively studied globally. Research by American Counseling Association (ACA) emphasizes the importance of preventive interventions and collaborative approaches to student support. In contrast, studies on Chinese education systems highlight systemic differences, such as the centralization of curriculum standards and the limited historical emphasis on psychological services in schools.</w:t>
      </w:r>
    </w:p>
    <w:p>
      <w:pPr>
        <w:pStyle w:val="BodyText"/>
      </w:pPr>
      <w:r>
        <w:t xml:space="preserve">In China, school counseling has gained prominence since the 2000s due to rising youth mental health concerns and policy initiatives by the Ministry of Education. Shanghai’s education department has been a leader in this movement, implementing programs like “Psychological Health Promotion for Students” (2015) to integrate counselors into schools. However, gaps remain between policy intent and on-the-ground implementation, as noted in studies by Li et al. (2021), which found that only 30% of Shanghai’s schools employ full-time counselors.</w:t>
      </w:r>
    </w:p>
    <w:bookmarkEnd w:id="22"/>
    <w:bookmarkStart w:id="23" w:name="methodology"/>
    <w:p>
      <w:pPr>
        <w:pStyle w:val="Heading2"/>
      </w:pPr>
      <w:r>
        <w:t xml:space="preserve">Methodology</w:t>
      </w:r>
    </w:p>
    <w:p>
      <w:pPr>
        <w:pStyle w:val="FirstParagraph"/>
      </w:pPr>
      <w:r>
        <w:t xml:space="preserve">This research adopts a qualitative approach to capture the nuanced experiences of school counselors in Shanghai. Data was collected through semi-structured interviews with 15 school counselors, administrators, and students from six diverse high schools in the city. Additionally, policy documents from the Shanghai Municipal Education Commission and case studies of pilot programs were analyzed to contextualize findings.</w:t>
      </w:r>
    </w:p>
    <w:p>
      <w:pPr>
        <w:pStyle w:val="BodyText"/>
      </w:pPr>
      <w:r>
        <w:t xml:space="preserve">The study employed thematic analysis to identify recurring challenges and best practices. Themes included cultural barriers to mental health disclosure, the dual role of counselors as both educators and therapists, and the impact of technology on counseling delivery (e.g., teletherapy platforms).</w:t>
      </w:r>
    </w:p>
    <w:bookmarkEnd w:id="23"/>
    <w:bookmarkStart w:id="24" w:name="findings"/>
    <w:p>
      <w:pPr>
        <w:pStyle w:val="Heading2"/>
      </w:pPr>
      <w:r>
        <w:t xml:space="preserve">Findings</w:t>
      </w:r>
    </w:p>
    <w:p>
      <w:pPr>
        <w:pStyle w:val="FirstParagraph"/>
      </w:pPr>
      <w:r>
        <w:rPr>
          <w:bCs/>
          <w:b/>
        </w:rPr>
        <w:t xml:space="preserve">Cultural Contextualization:</w:t>
      </w:r>
      <w:r>
        <w:t xml:space="preserve"> </w:t>
      </w:r>
      <w:r>
        <w:t xml:space="preserve">School counselors in Shanghai face unique challenges rooted in Confucian values, which prioritize academic achievement over emotional expression. Students often hesitate to seek help for psychological issues due to stigma, requiring counselors to adopt culturally sensitive approaches.</w:t>
      </w:r>
    </w:p>
    <w:p>
      <w:pPr>
        <w:pStyle w:val="BodyText"/>
      </w:pPr>
      <w:r>
        <w:rPr>
          <w:bCs/>
          <w:b/>
        </w:rPr>
        <w:t xml:space="preserve">Policy and Resource Limitations:</w:t>
      </w:r>
      <w:r>
        <w:t xml:space="preserve"> </w:t>
      </w:r>
      <w:r>
        <w:t xml:space="preserve">Despite progressive policies, many schools lack adequate funding for counseling programs. Counselors frequently report heavy workloads, with some managing up to 500 students per year. This strain limits their ability to provide individualized support.</w:t>
      </w:r>
    </w:p>
    <w:p>
      <w:pPr>
        <w:pStyle w:val="BodyText"/>
      </w:pPr>
      <w:r>
        <w:rPr>
          <w:bCs/>
          <w:b/>
        </w:rPr>
        <w:t xml:space="preserve">Innovation and Adaptation:</w:t>
      </w:r>
      <w:r>
        <w:t xml:space="preserve"> </w:t>
      </w:r>
      <w:r>
        <w:t xml:space="preserve">To overcome these challenges, Shanghai’s counselors are leveraging technology (e.g., AI-based mental health screening tools) and partnering with local NGOs. For example, the “Sunshine Counseling Initiative” at a Shanghai high school integrates peer support groups and mindfulness workshops into the curriculum.</w:t>
      </w:r>
    </w:p>
    <w:bookmarkEnd w:id="24"/>
    <w:bookmarkStart w:id="25" w:name="discussion"/>
    <w:p>
      <w:pPr>
        <w:pStyle w:val="Heading2"/>
      </w:pPr>
      <w:r>
        <w:t xml:space="preserve">Discussion</w:t>
      </w:r>
    </w:p>
    <w:p>
      <w:pPr>
        <w:pStyle w:val="FirstParagraph"/>
      </w:pPr>
      <w:r>
        <w:t xml:space="preserve">The findings underscore both opportunities and obstacles for school counselors in Shanghai. On one hand, the city’s commitment to educational innovation provides a fertile ground for developing localized counseling models. On the other hand, systemic underfunding and cultural resistance to psychological services hinder progress.</w:t>
      </w:r>
    </w:p>
    <w:p>
      <w:pPr>
        <w:pStyle w:val="BodyText"/>
      </w:pPr>
      <w:r>
        <w:t xml:space="preserve">This thesis argues that effective school counseling in Shanghai requires three key strategies: (1) increasing financial and human resources for schools, (2) training counselors in cross-cultural communication and technology integration, and (3) fostering collaboration between schools, families, and community mental health organizations. These steps would align with China’s broader goals of promoting student well-being while maintaining high academic standards.</w:t>
      </w:r>
    </w:p>
    <w:bookmarkEnd w:id="25"/>
    <w:bookmarkStart w:id="26" w:name="conclusion"/>
    <w:p>
      <w:pPr>
        <w:pStyle w:val="Heading2"/>
      </w:pPr>
      <w:r>
        <w:t xml:space="preserve">Conclusion</w:t>
      </w:r>
    </w:p>
    <w:p>
      <w:pPr>
        <w:pStyle w:val="FirstParagraph"/>
      </w:pPr>
      <w:r>
        <w:t xml:space="preserve">In conclusion, school counselors play a pivotal role in Shanghai’s educational ecosystem, yet their effectiveness is contingent on addressing systemic and cultural barriers. As China continues to prioritize mental health and holistic education, the experiences of Shanghai’s counselors offer valuable insights for national policy development. This Master Thesis contributes to the growing body of literature on school counseling in China, emphasizing the need for context-specific solutions that balance tradition with innovation.</w:t>
      </w:r>
    </w:p>
    <w:bookmarkEnd w:id="26"/>
    <w:bookmarkStart w:id="27" w:name="references"/>
    <w:p>
      <w:pPr>
        <w:pStyle w:val="Heading2"/>
      </w:pPr>
      <w:r>
        <w:t xml:space="preserve">References</w:t>
      </w:r>
    </w:p>
    <w:p>
      <w:pPr>
        <w:pStyle w:val="FirstParagraph"/>
      </w:pPr>
      <w:r>
        <w:rPr>
          <w:iCs/>
          <w:i/>
        </w:rPr>
        <w:t xml:space="preserve">Literature and policy sources cited in this thesis include:</w:t>
      </w:r>
    </w:p>
    <w:p>
      <w:pPr>
        <w:numPr>
          <w:ilvl w:val="0"/>
          <w:numId w:val="1001"/>
        </w:numPr>
        <w:pStyle w:val="Compact"/>
      </w:pPr>
      <w:r>
        <w:t xml:space="preserve">Liang, Z., &amp; Zhang, Y. (2018). Mental Health Support in Chinese Schools: A Systematic Review.</w:t>
      </w:r>
      <w:r>
        <w:t xml:space="preserve"> </w:t>
      </w:r>
      <w:r>
        <w:rPr>
          <w:iCs/>
          <w:i/>
        </w:rPr>
        <w:t xml:space="preserve">Journal of Educational Psychology in China</w:t>
      </w:r>
      <w:r>
        <w:t xml:space="preserve">.</w:t>
      </w:r>
    </w:p>
    <w:p>
      <w:pPr>
        <w:numPr>
          <w:ilvl w:val="0"/>
          <w:numId w:val="1001"/>
        </w:numPr>
        <w:pStyle w:val="Compact"/>
      </w:pPr>
      <w:r>
        <w:t xml:space="preserve">Shanghai Municipal Education Commission. (2015). Psychological Health Promotion for Students: Policy Guidelines.</w:t>
      </w:r>
    </w:p>
    <w:p>
      <w:pPr>
        <w:numPr>
          <w:ilvl w:val="0"/>
          <w:numId w:val="1001"/>
        </w:numPr>
        <w:pStyle w:val="Compact"/>
      </w:pPr>
      <w:r>
        <w:t xml:space="preserve">American Counseling Association. (2020). Global Perspectives on School Counseling Practices.</w:t>
      </w:r>
    </w:p>
    <w:p>
      <w:pPr>
        <w:pStyle w:val="FirstParagraph"/>
      </w:pPr>
      <w:r>
        <w:rPr>
          <w:iCs/>
          <w:i/>
        </w:rPr>
        <w:t xml:space="preserve">This Master Thesis on School Counselor Practice and Development in China, Shanghai is submitted as part of the requirements for the Master’s Degree in Educational Psychology at [University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School Counselor Practice and Development in China Shanghai</dc:title>
  <dc:creator/>
  <cp:keywords/>
  <dcterms:created xsi:type="dcterms:W3CDTF">2026-07-21T05:43:03Z</dcterms:created>
  <dcterms:modified xsi:type="dcterms:W3CDTF">2026-07-21T05:43:03Z</dcterms:modified>
</cp:coreProperties>
</file>

<file path=docProps/custom.xml><?xml version="1.0" encoding="utf-8"?>
<Properties xmlns="http://schemas.openxmlformats.org/officeDocument/2006/custom-properties" xmlns:vt="http://schemas.openxmlformats.org/officeDocument/2006/docPropsVTypes"/>
</file>