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09ad9ec20f897d426ea335512b54cca5e971eb3"/>
    <w:p>
      <w:pPr>
        <w:pStyle w:val="Heading1"/>
      </w:pPr>
      <w:r>
        <w:t xml:space="preserve">Master Thesis: The Role of School Counselors in DR Congo Kinshasa</w:t>
      </w:r>
    </w:p>
    <w:bookmarkStart w:id="20" w:name="abstract"/>
    <w:p>
      <w:pPr>
        <w:pStyle w:val="Heading2"/>
      </w:pPr>
      <w:r>
        <w:t xml:space="preserve">Abstract</w:t>
      </w:r>
    </w:p>
    <w:p>
      <w:pPr>
        <w:pStyle w:val="FirstParagraph"/>
      </w:pPr>
      <w:r>
        <w:t xml:space="preserve">This Master Thesis explores the critical role of school counselors in the context of education systems in the Democratic Republic of Congo (DR Congo), with a specific focus on the capital city, Kinshasa. Given the unique socio-economic and cultural dynamics of DR Congo Kinshasa, this study examines how school counselors contribute to student development, academic success, and mental health support. The research highlights challenges faced by school counselors in Kinshasa and proposes strategies for improving their effectiveness in addressing educational disparities.</w:t>
      </w:r>
    </w:p>
    <w:bookmarkEnd w:id="20"/>
    <w:bookmarkStart w:id="21" w:name="introduction"/>
    <w:p>
      <w:pPr>
        <w:pStyle w:val="Heading2"/>
      </w:pPr>
      <w:r>
        <w:t xml:space="preserve">1. Introduction</w:t>
      </w:r>
    </w:p>
    <w:p>
      <w:pPr>
        <w:pStyle w:val="FirstParagraph"/>
      </w:pPr>
      <w:r>
        <w:t xml:space="preserve">The concept of a School Counselor is increasingly recognized as a vital component of modern education systems, particularly in regions where access to psychological and academic support is limited. In DR Congo Kinshasa, the role of school counselors has gained attention due to the complex challenges faced by students, including poverty, lack of resources, and cultural barriers. This Master Thesis aims to analyze the current state of school counseling services in Kinshasa and evaluate their impact on student outcomes.</w:t>
      </w:r>
    </w:p>
    <w:bookmarkEnd w:id="21"/>
    <w:bookmarkStart w:id="22" w:name="literature-review"/>
    <w:p>
      <w:pPr>
        <w:pStyle w:val="Heading2"/>
      </w:pPr>
      <w:r>
        <w:t xml:space="preserve">2. Literature Review</w:t>
      </w:r>
    </w:p>
    <w:p>
      <w:pPr>
        <w:pStyle w:val="FirstParagraph"/>
      </w:pPr>
      <w:r>
        <w:t xml:space="preserve">The literature surrounding school counselors in sub-Saharan Africa is sparse compared to developed nations. Studies from countries like South Africa and Kenya have explored the integration of school counselors into educational frameworks, but few focus on DR Congo Kinshasa. Research indicates that school counselors play a pivotal role in addressing psychosocial issues, career guidance, and academic support (UNESCO, 2020). However, the lack of trained professionals and institutional support in DR Congo Kinshasa remains a significant barrier.</w:t>
      </w:r>
    </w:p>
    <w:p>
      <w:pPr>
        <w:numPr>
          <w:ilvl w:val="0"/>
          <w:numId w:val="1001"/>
        </w:numPr>
        <w:pStyle w:val="Compact"/>
      </w:pPr>
      <w:r>
        <w:rPr>
          <w:bCs/>
          <w:b/>
        </w:rPr>
        <w:t xml:space="preserve">Cultural Context:</w:t>
      </w:r>
      <w:r>
        <w:t xml:space="preserve"> </w:t>
      </w:r>
      <w:r>
        <w:t xml:space="preserve">In DR Congo Kinshasa, traditional values often influence educational practices. School counselors must navigate these cultural nuances while promoting modern psychological concepts.</w:t>
      </w:r>
    </w:p>
    <w:p>
      <w:pPr>
        <w:numPr>
          <w:ilvl w:val="0"/>
          <w:numId w:val="1001"/>
        </w:numPr>
        <w:pStyle w:val="Compact"/>
      </w:pPr>
      <w:r>
        <w:rPr>
          <w:bCs/>
          <w:b/>
        </w:rPr>
        <w:t xml:space="preserve">Educational Disparities:</w:t>
      </w:r>
      <w:r>
        <w:t xml:space="preserve"> </w:t>
      </w:r>
      <w:r>
        <w:t xml:space="preserve">Students in Kinshasa face challenges such as overcrowded classrooms and limited access to resources, which school counselors aim to mitigate through individualized support.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school counselors in Kinshasa and quantitative surveys distributed to students and educators. The study spans six months, targeting three secondary schools in different districts of Kinshasa. Data analysis focuses on identifying patterns in the challenges faced by school counselors and their strategies for overcoming them.</w:t>
      </w:r>
    </w:p>
    <w:bookmarkEnd w:id="23"/>
    <w:bookmarkStart w:id="24" w:name="findings"/>
    <w:p>
      <w:pPr>
        <w:pStyle w:val="Heading2"/>
      </w:pPr>
      <w:r>
        <w:t xml:space="preserve">4. Findings</w:t>
      </w:r>
    </w:p>
    <w:p>
      <w:pPr>
        <w:pStyle w:val="FirstParagraph"/>
      </w:pPr>
      <w:r>
        <w:t xml:space="preserve">The findings reveal a critical gap between the ideal role of school counselors and their actual implementation in DR Congo Kinshasa. Key observations include:</w:t>
      </w:r>
    </w:p>
    <w:p>
      <w:pPr>
        <w:numPr>
          <w:ilvl w:val="0"/>
          <w:numId w:val="1002"/>
        </w:numPr>
        <w:pStyle w:val="Compact"/>
      </w:pPr>
      <w:r>
        <w:rPr>
          <w:bCs/>
          <w:b/>
        </w:rPr>
        <w:t xml:space="preserve">Limited Resources:</w:t>
      </w:r>
      <w:r>
        <w:t xml:space="preserve"> </w:t>
      </w:r>
      <w:r>
        <w:t xml:space="preserve">School counselors often lack access to training materials, mental health tools, and institutional backing.</w:t>
      </w:r>
    </w:p>
    <w:p>
      <w:pPr>
        <w:numPr>
          <w:ilvl w:val="0"/>
          <w:numId w:val="1002"/>
        </w:numPr>
        <w:pStyle w:val="Compact"/>
      </w:pPr>
      <w:r>
        <w:rPr>
          <w:bCs/>
          <w:b/>
        </w:rPr>
        <w:t xml:space="preserve">Cultural Misalignment:</w:t>
      </w:r>
      <w:r>
        <w:t xml:space="preserve"> </w:t>
      </w:r>
      <w:r>
        <w:t xml:space="preserve">Some students and parents are hesitant to engage with school counselors due to mistrust of Western-style psychological practices.</w:t>
      </w:r>
    </w:p>
    <w:p>
      <w:pPr>
        <w:numPr>
          <w:ilvl w:val="0"/>
          <w:numId w:val="1002"/>
        </w:numPr>
        <w:pStyle w:val="Compact"/>
      </w:pPr>
      <w:r>
        <w:rPr>
          <w:bCs/>
          <w:b/>
        </w:rPr>
        <w:t xml:space="preserve">High Workload:</w:t>
      </w:r>
      <w:r>
        <w:t xml:space="preserve"> </w:t>
      </w:r>
      <w:r>
        <w:t xml:space="preserve">Counselors report overwhelming caseloads, which hinder their ability to provide individualized attention.</w:t>
      </w:r>
    </w:p>
    <w:bookmarkEnd w:id="24"/>
    <w:bookmarkStart w:id="25" w:name="discussion"/>
    <w:p>
      <w:pPr>
        <w:pStyle w:val="Heading2"/>
      </w:pPr>
      <w:r>
        <w:t xml:space="preserve">5. Discussion</w:t>
      </w:r>
    </w:p>
    <w:p>
      <w:pPr>
        <w:pStyle w:val="FirstParagraph"/>
      </w:pPr>
      <w:r>
        <w:t xml:space="preserve">The role of a School Counselor in DR Congo Kinshasa is not only about academic guidance but also about addressing systemic issues such as poverty and lack of access to mental health care. While school counselors are seen as bridges between students and educational institutions, their effectiveness is constrained by inadequate funding and policy neglect.</w:t>
      </w:r>
    </w:p>
    <w:p>
      <w:pPr>
        <w:pStyle w:val="BodyText"/>
      </w:pPr>
      <w:r>
        <w:t xml:space="preserve">Comparative studies from other African nations suggest that integrating school counselors into national education policies can significantly improve student outcomes (African Union, 2019). However, in Kinshasa, the absence of a structured framework for school counseling remains a pressing issue.</w:t>
      </w:r>
    </w:p>
    <w:bookmarkEnd w:id="25"/>
    <w:bookmarkStart w:id="26" w:name="recommendations"/>
    <w:p>
      <w:pPr>
        <w:pStyle w:val="Heading2"/>
      </w:pPr>
      <w:r>
        <w:t xml:space="preserve">6. Recommendations</w:t>
      </w:r>
    </w:p>
    <w:p>
      <w:pPr>
        <w:pStyle w:val="FirstParagraph"/>
      </w:pPr>
      <w:r>
        <w:t xml:space="preserve">To enhance the impact of school counselors in DR Congo Kinshasa, this Master Thesis proposes:</w:t>
      </w:r>
    </w:p>
    <w:p>
      <w:pPr>
        <w:numPr>
          <w:ilvl w:val="0"/>
          <w:numId w:val="1003"/>
        </w:numPr>
        <w:pStyle w:val="Compact"/>
      </w:pPr>
      <w:r>
        <w:rPr>
          <w:bCs/>
          <w:b/>
        </w:rPr>
        <w:t xml:space="preserve">Institutional Support:</w:t>
      </w:r>
      <w:r>
        <w:t xml:space="preserve"> </w:t>
      </w:r>
      <w:r>
        <w:t xml:space="preserve">The government should establish a formal policy for school counseling, including funding and training programs.</w:t>
      </w:r>
    </w:p>
    <w:p>
      <w:pPr>
        <w:numPr>
          <w:ilvl w:val="0"/>
          <w:numId w:val="1003"/>
        </w:numPr>
        <w:pStyle w:val="Compact"/>
      </w:pPr>
      <w:r>
        <w:rPr>
          <w:bCs/>
          <w:b/>
        </w:rPr>
        <w:t xml:space="preserve">Cultural Sensitivity Training:</w:t>
      </w:r>
      <w:r>
        <w:t xml:space="preserve"> </w:t>
      </w:r>
      <w:r>
        <w:t xml:space="preserve">Counselors must be trained to align their methods with local cultural practices while promoting psychological well-being.</w:t>
      </w:r>
    </w:p>
    <w:p>
      <w:pPr>
        <w:numPr>
          <w:ilvl w:val="0"/>
          <w:numId w:val="1003"/>
        </w:numPr>
        <w:pStyle w:val="Compact"/>
      </w:pPr>
      <w:r>
        <w:rPr>
          <w:bCs/>
          <w:b/>
        </w:rPr>
        <w:t xml:space="preserve">Community Engagement:</w:t>
      </w:r>
      <w:r>
        <w:t xml:space="preserve"> </w:t>
      </w:r>
      <w:r>
        <w:t xml:space="preserve">Schools should collaborate with community leaders to build trust and encourage participation in counseling services.</w:t>
      </w:r>
    </w:p>
    <w:bookmarkEnd w:id="26"/>
    <w:bookmarkStart w:id="27" w:name="conclusion"/>
    <w:p>
      <w:pPr>
        <w:pStyle w:val="Heading2"/>
      </w:pPr>
      <w:r>
        <w:t xml:space="preserve">7. Conclusion</w:t>
      </w:r>
    </w:p>
    <w:p>
      <w:pPr>
        <w:pStyle w:val="FirstParagraph"/>
      </w:pPr>
      <w:r>
        <w:t xml:space="preserve">In conclusion, the School Counselor is an indispensable figure in the educational landscape of DR Congo Kinshasa. This Master Thesis underscores the urgent need for systemic reforms to empower school counselors and address the multifaceted challenges they face. By prioritizing their role, stakeholders in DR Congo Kinshasa can foster a more inclusive and supportive educational environment that benefits all students.</w:t>
      </w:r>
    </w:p>
    <w:bookmarkEnd w:id="27"/>
    <w:bookmarkStart w:id="28" w:name="references"/>
    <w:p>
      <w:pPr>
        <w:pStyle w:val="Heading2"/>
      </w:pPr>
      <w:r>
        <w:t xml:space="preserve">References</w:t>
      </w:r>
    </w:p>
    <w:p>
      <w:pPr>
        <w:pStyle w:val="FirstParagraph"/>
      </w:pPr>
      <w:r>
        <w:t xml:space="preserve">UNESCO. (2020).</w:t>
      </w:r>
      <w:r>
        <w:t xml:space="preserve"> </w:t>
      </w:r>
      <w:r>
        <w:rPr>
          <w:iCs/>
          <w:i/>
        </w:rPr>
        <w:t xml:space="preserve">School Counseling in Sub-Saharan Africa: Challenges and Opportunities.</w:t>
      </w:r>
      <w:r>
        <w:br/>
      </w:r>
      <w:r>
        <w:t xml:space="preserve">African Union. (2019).</w:t>
      </w:r>
      <w:r>
        <w:t xml:space="preserve"> </w:t>
      </w:r>
      <w:r>
        <w:rPr>
          <w:iCs/>
          <w:i/>
        </w:rPr>
        <w:t xml:space="preserve">Educational Policies for Sustainable Development in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DR Congo Kinshasa</dc:title>
  <dc:creator/>
  <dc:language>en</dc:language>
  <cp:keywords/>
  <dcterms:created xsi:type="dcterms:W3CDTF">2026-07-18T23:28:33Z</dcterms:created>
  <dcterms:modified xsi:type="dcterms:W3CDTF">2026-07-18T23:28:33Z</dcterms:modified>
</cp:coreProperties>
</file>

<file path=docProps/custom.xml><?xml version="1.0" encoding="utf-8"?>
<Properties xmlns="http://schemas.openxmlformats.org/officeDocument/2006/custom-properties" xmlns:vt="http://schemas.openxmlformats.org/officeDocument/2006/docPropsVTypes"/>
</file>