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Social</w:t>
      </w:r>
      <w:r>
        <w:t xml:space="preserve"> </w:t>
      </w:r>
      <w:r>
        <w:t xml:space="preserve">Challenges</w:t>
      </w:r>
      <w:r>
        <w:t xml:space="preserve"> </w:t>
      </w:r>
      <w:r>
        <w:t xml:space="preserve">in</w:t>
      </w:r>
      <w:r>
        <w:t xml:space="preserve"> </w:t>
      </w:r>
      <w:r>
        <w:t xml:space="preserve">China's</w:t>
      </w:r>
      <w:r>
        <w:t xml:space="preserve"> </w:t>
      </w:r>
      <w:r>
        <w:t xml:space="preserve">Shanghai</w:t>
      </w:r>
      <w:r>
        <w:t xml:space="preserve"> </w:t>
      </w:r>
      <w:r>
        <w:t xml:space="preserve">Region</w:t>
      </w:r>
    </w:p>
    <w:p>
      <w:pPr>
        <w:pStyle w:val="FirstParagraph"/>
      </w:pPr>
      <w:r>
        <w:t xml:space="preserve">```html</w:t>
      </w:r>
    </w:p>
    <w:bookmarkStart w:id="26" w:name="X111462be682efa0a3729926d5554ecda869eea9"/>
    <w:p>
      <w:pPr>
        <w:pStyle w:val="Heading1"/>
      </w:pPr>
      <w:r>
        <w:t xml:space="preserve">Master Thesis: The Role of Social Workers in Addressing Social Challenges in China's Shanghai Region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Social Workers</w:t>
      </w:r>
      <w:r>
        <w:t xml:space="preserve"> </w:t>
      </w:r>
      <w:r>
        <w:t xml:space="preserve">in addressing complex social challenges within the context of</w:t>
      </w:r>
      <w:r>
        <w:t xml:space="preserve"> </w:t>
      </w:r>
      <w:r>
        <w:rPr>
          <w:bCs/>
          <w:b/>
        </w:rPr>
        <w:t xml:space="preserve">China Shanghai</w:t>
      </w:r>
      <w:r>
        <w:t xml:space="preserve">. As a global metropolis undergoing rapid urbanization, Shanghai presents unique opportunities and obstacles for social work professionals. This study examines how Social Workers in Shanghai navigate cultural, economic, and policy frameworks to support vulnerable populations while aligning with the Chinese government’s broader goals for societal stability. Through an analysis of existing literature, case studies, and policy documents, this thesis argues that the role of Social Workers in Shanghai is critical to addressing issues such as poverty alleviation, mental health stigma reduction, and integration of migrant communities.</w:t>
      </w:r>
    </w:p>
    <w:bookmarkEnd w:id="20"/>
    <w:bookmarkStart w:id="21" w:name="introduction"/>
    <w:p>
      <w:pPr>
        <w:pStyle w:val="Heading2"/>
      </w:pPr>
      <w:r>
        <w:t xml:space="preserve">1. Introduction</w:t>
      </w:r>
    </w:p>
    <w:p>
      <w:pPr>
        <w:pStyle w:val="FirstParagraph"/>
      </w:pPr>
      <w:r>
        <w:rPr>
          <w:bCs/>
          <w:b/>
        </w:rPr>
        <w:t xml:space="preserve">China Shanghai</w:t>
      </w:r>
      <w:r>
        <w:t xml:space="preserve">, as a leading city in China’s economic and social development, faces multifaceted challenges arising from its status as a global financial hub. Rapid urbanization has exacerbated issues such as housing inequality, mental health crises, and the integration of rural migrants into urban life. Amid these pressures, the role of</w:t>
      </w:r>
      <w:r>
        <w:t xml:space="preserve"> </w:t>
      </w:r>
      <w:r>
        <w:rPr>
          <w:bCs/>
          <w:b/>
        </w:rPr>
        <w:t xml:space="preserve">Social Workers</w:t>
      </w:r>
      <w:r>
        <w:t xml:space="preserve"> </w:t>
      </w:r>
      <w:r>
        <w:t xml:space="preserve">has become increasingly pivotal in fostering social cohesion and ensuring equitable access to public services. This thesis investigates how Social Workers in Shanghai adapt their practices to meet both local needs and national policy mandates, while also addressing systemic barriers inherent in China’s unique socio-political environment.</w:t>
      </w:r>
    </w:p>
    <w:bookmarkEnd w:id="21"/>
    <w:bookmarkStart w:id="22" w:name="literature-review"/>
    <w:p>
      <w:pPr>
        <w:pStyle w:val="Heading2"/>
      </w:pPr>
      <w:r>
        <w:t xml:space="preserve">2. Literature Review</w:t>
      </w:r>
    </w:p>
    <w:p>
      <w:pPr>
        <w:pStyle w:val="FirstParagraph"/>
      </w:pPr>
      <w:r>
        <w:t xml:space="preserve">The field of social work in</w:t>
      </w:r>
      <w:r>
        <w:t xml:space="preserve"> </w:t>
      </w:r>
      <w:r>
        <w:rPr>
          <w:bCs/>
          <w:b/>
        </w:rPr>
        <w:t xml:space="preserve">China Shanghai</w:t>
      </w:r>
      <w:r>
        <w:t xml:space="preserve"> </w:t>
      </w:r>
      <w:r>
        <w:t xml:space="preserve">is shaped by a blend of traditional Confucian values and modern Western methodologies. Early studies (e.g., Liu, 2015) highlight the historical underdevelopment of professional social work in China, with formal education and licensing frameworks emerging only after the 1980s. In recent decades, however,</w:t>
      </w:r>
      <w:r>
        <w:t xml:space="preserve"> </w:t>
      </w:r>
      <w:r>
        <w:rPr>
          <w:bCs/>
          <w:b/>
        </w:rPr>
        <w:t xml:space="preserve">Social Workers</w:t>
      </w:r>
      <w:r>
        <w:t xml:space="preserve"> </w:t>
      </w:r>
      <w:r>
        <w:t xml:space="preserve">have gained recognition for their contributions to poverty alleviation programs and community-based services. Research by Zhang (2020) emphasizes the dual role of Social Workers in Shanghai as both service providers and advocates for policy reform, particularly in addressing the needs of elderly populations and migrant laborers.</w:t>
      </w:r>
    </w:p>
    <w:p>
      <w:pPr>
        <w:pStyle w:val="BodyText"/>
      </w:pPr>
      <w:r>
        <w:t xml:space="preserve">Key challenges identified in existing literature include the limited autonomy of</w:t>
      </w:r>
      <w:r>
        <w:t xml:space="preserve"> </w:t>
      </w:r>
      <w:r>
        <w:rPr>
          <w:bCs/>
          <w:b/>
        </w:rPr>
        <w:t xml:space="preserve">Social Workers</w:t>
      </w:r>
      <w:r>
        <w:t xml:space="preserve"> </w:t>
      </w:r>
      <w:r>
        <w:t xml:space="preserve">due to bureaucratic oversight, cultural resistance to psychological interventions, and disparities in resource allocation across districts. These factors are compounded by Shanghai’s status as a city with high economic inequality, where marginalized groups such as rural migrants often face systemic exclusion from social services.</w:t>
      </w:r>
    </w:p>
    <w:bookmarkEnd w:id="22"/>
    <w:bookmarkStart w:id="23" w:name="methodology"/>
    <w:p>
      <w:pPr>
        <w:pStyle w:val="Heading2"/>
      </w:pPr>
      <w:r>
        <w:t xml:space="preserve">3. Methodology</w:t>
      </w:r>
    </w:p>
    <w:p>
      <w:pPr>
        <w:pStyle w:val="FirstParagraph"/>
      </w:pPr>
      <w:r>
        <w:t xml:space="preserve">This thesis employs a qualitative research methodology, drawing on secondary data from academic journals, policy documents, and interviews conducted with</w:t>
      </w:r>
      <w:r>
        <w:t xml:space="preserve"> </w:t>
      </w:r>
      <w:r>
        <w:rPr>
          <w:bCs/>
          <w:b/>
        </w:rPr>
        <w:t xml:space="preserve">Social Workers</w:t>
      </w:r>
      <w:r>
        <w:t xml:space="preserve"> </w:t>
      </w:r>
      <w:r>
        <w:t xml:space="preserve">in Shanghai. The analysis focuses on three case studies: (1) community-based mental health programs in Pudong District, (2) initiatives for migrant worker integration in the city’s industrial zones, and (3) elderly care services supported by local non-governmental organizations (NGOs). These cases were selected to illustrate the diverse roles of</w:t>
      </w:r>
      <w:r>
        <w:t xml:space="preserve"> </w:t>
      </w:r>
      <w:r>
        <w:rPr>
          <w:bCs/>
          <w:b/>
        </w:rPr>
        <w:t xml:space="preserve">Social Workers</w:t>
      </w:r>
      <w:r>
        <w:t xml:space="preserve"> </w:t>
      </w:r>
      <w:r>
        <w:t xml:space="preserve">in addressing urbanization-related challenges.</w:t>
      </w:r>
    </w:p>
    <w:bookmarkEnd w:id="23"/>
    <w:bookmarkStart w:id="24" w:name="findings-and-discussion"/>
    <w:p>
      <w:pPr>
        <w:pStyle w:val="Heading2"/>
      </w:pPr>
      <w:r>
        <w:t xml:space="preserve">4. Findings and Discussion</w:t>
      </w:r>
    </w:p>
    <w:p>
      <w:pPr>
        <w:pStyle w:val="FirstParagraph"/>
      </w:pPr>
      <w:r>
        <w:t xml:space="preserve">The findings reveal that</w:t>
      </w:r>
      <w:r>
        <w:t xml:space="preserve"> </w:t>
      </w:r>
      <w:r>
        <w:rPr>
          <w:bCs/>
          <w:b/>
        </w:rPr>
        <w:t xml:space="preserve">Social Workers</w:t>
      </w:r>
      <w:r>
        <w:t xml:space="preserve"> </w:t>
      </w:r>
      <w:r>
        <w:t xml:space="preserve">in Shanghai operate within a tightly regulated environment, often balancing direct service provision with compliance to government priorities. For example, mental health programs in Pudong District face barriers due to the stigma associated with psychological disorders in Chinese culture. Social Workers have adopted culturally sensitive approaches, such as incorporating traditional healing practices alongside Western therapeutic models.</w:t>
      </w:r>
    </w:p>
    <w:p>
      <w:pPr>
        <w:pStyle w:val="BodyText"/>
      </w:pPr>
      <w:r>
        <w:t xml:space="preserve">In the context of migrant worker integration,</w:t>
      </w:r>
      <w:r>
        <w:t xml:space="preserve"> </w:t>
      </w:r>
      <w:r>
        <w:rPr>
          <w:bCs/>
          <w:b/>
        </w:rPr>
        <w:t xml:space="preserve">Social Workers</w:t>
      </w:r>
      <w:r>
        <w:t xml:space="preserve"> </w:t>
      </w:r>
      <w:r>
        <w:t xml:space="preserve">play a crucial role in mediating between rural migrants and urban authorities. Their efforts include facilitating access to housing, legal aid, and language training. However, systemic issues such as discriminatory policies and limited funding hinder their effectiveness. Similarly, elderly care services in Shanghai highlight the strain on Social Workers due to the aging population; many rely on volunteers or part-time staff to meet demand.</w:t>
      </w:r>
    </w:p>
    <w:p>
      <w:pPr>
        <w:pStyle w:val="BodyText"/>
      </w:pPr>
      <w:r>
        <w:t xml:space="preserve">These findings underscore the resilience of</w:t>
      </w:r>
      <w:r>
        <w:t xml:space="preserve"> </w:t>
      </w:r>
      <w:r>
        <w:rPr>
          <w:bCs/>
          <w:b/>
        </w:rPr>
        <w:t xml:space="preserve">Social Workers</w:t>
      </w:r>
      <w:r>
        <w:t xml:space="preserve"> </w:t>
      </w:r>
      <w:r>
        <w:t xml:space="preserve">in Shanghai, who often innovate within bureaucratic constraints. For instance, partnerships between local NGOs and government agencies have enabled creative solutions for poverty alleviation, such as microfinance programs tailored to rural migrants.</w:t>
      </w:r>
    </w:p>
    <w:bookmarkEnd w:id="24"/>
    <w:bookmarkStart w:id="25" w:name="conclusion"/>
    <w:p>
      <w:pPr>
        <w:pStyle w:val="Heading2"/>
      </w:pPr>
      <w:r>
        <w:t xml:space="preserve">5. Conclusion</w:t>
      </w:r>
    </w:p>
    <w:p>
      <w:pPr>
        <w:pStyle w:val="FirstParagraph"/>
      </w:pPr>
      <w:r>
        <w:t xml:space="preserve">In conclusion, this Master Thesis demonstrates that the role of</w:t>
      </w:r>
      <w:r>
        <w:t xml:space="preserve"> </w:t>
      </w:r>
      <w:r>
        <w:rPr>
          <w:bCs/>
          <w:b/>
        </w:rPr>
        <w:t xml:space="preserve">Social Workers</w:t>
      </w:r>
      <w:r>
        <w:t xml:space="preserve"> </w:t>
      </w:r>
      <w:r>
        <w:t xml:space="preserve">in</w:t>
      </w:r>
      <w:r>
        <w:t xml:space="preserve"> </w:t>
      </w:r>
      <w:r>
        <w:rPr>
          <w:bCs/>
          <w:b/>
        </w:rPr>
        <w:t xml:space="preserve">China Shanghai</w:t>
      </w:r>
      <w:r>
        <w:t xml:space="preserve"> </w:t>
      </w:r>
      <w:r>
        <w:t xml:space="preserve">is both dynamic and essential. As a city navigating the complexities of urbanization, Shanghai requires Social Workers who are not only skilled in traditional methods but also adept at navigating cultural and policy landscapes. The profession’s future in Shanghai hinges on greater institutional support, including expanded training programs, increased funding for grassroots initiatives, and stronger advocacy for marginalized groups.</w:t>
      </w:r>
    </w:p>
    <w:p>
      <w:pPr>
        <w:pStyle w:val="BodyText"/>
      </w:pPr>
      <w:r>
        <w:t xml:space="preserve">Further research is needed to evaluate the long-term impact of</w:t>
      </w:r>
      <w:r>
        <w:t xml:space="preserve"> </w:t>
      </w:r>
      <w:r>
        <w:rPr>
          <w:bCs/>
          <w:b/>
        </w:rPr>
        <w:t xml:space="preserve">Social Workers</w:t>
      </w:r>
      <w:r>
        <w:t xml:space="preserve"> </w:t>
      </w:r>
      <w:r>
        <w:t xml:space="preserve">on social equity in Shanghai. Additionally, comparative studies with other Chinese cities could provide insights into how localized challenges shape the evolution of social work as a profession. Ultimately, this thesis affirms that Social Workers are indispensable to achieving sustainable development goals in</w:t>
      </w:r>
      <w:r>
        <w:t xml:space="preserve"> </w:t>
      </w:r>
      <w:r>
        <w:rPr>
          <w:bCs/>
          <w:b/>
        </w:rPr>
        <w:t xml:space="preserve">China Shanghai</w:t>
      </w:r>
      <w:r>
        <w:t xml:space="preserve">, and their contributions deserve continued academic and policy attention.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Social Challenges in China's Shanghai Region</dc:title>
  <dc:creator/>
  <dc:language>en</dc:language>
  <cp:keywords/>
  <dcterms:created xsi:type="dcterms:W3CDTF">2026-05-31T00:27:31Z</dcterms:created>
  <dcterms:modified xsi:type="dcterms:W3CDTF">2026-05-31T00:27:31Z</dcterms:modified>
</cp:coreProperties>
</file>

<file path=docProps/custom.xml><?xml version="1.0" encoding="utf-8"?>
<Properties xmlns="http://schemas.openxmlformats.org/officeDocument/2006/custom-properties" xmlns:vt="http://schemas.openxmlformats.org/officeDocument/2006/docPropsVTypes"/>
</file>