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Addressing</w:t>
      </w:r>
      <w:r>
        <w:t xml:space="preserve"> </w:t>
      </w:r>
      <w:r>
        <w:t xml:space="preserve">Urban</w:t>
      </w:r>
      <w:r>
        <w:t xml:space="preserve"> </w:t>
      </w:r>
      <w:r>
        <w:t xml:space="preserve">Challenges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fa2909b1980e0460e32a67c92a0f2a8eda427e2"/>
    <w:p>
      <w:pPr>
        <w:pStyle w:val="Heading1"/>
      </w:pPr>
      <w:r>
        <w:t xml:space="preserve">Master Thesis: The Role of the Social Worker in Addressing Urban Challenges in Peru Lima</w:t>
      </w:r>
    </w:p>
    <w:bookmarkStart w:id="20" w:name="abstract"/>
    <w:p>
      <w:pPr>
        <w:pStyle w:val="Heading2"/>
      </w:pPr>
      <w:r>
        <w:t xml:space="preserve">Abstract</w:t>
      </w:r>
    </w:p>
    <w:p>
      <w:pPr>
        <w:pStyle w:val="FirstParagraph"/>
      </w:pPr>
      <w:r>
        <w:t xml:space="preserve">This Master Thesis explores the critical role of social workers within the urban context of Peru's capital, Lima. Focused on addressing systemic issues such as poverty, inequality, and access to essential services, the study highlights how social workers act as pivotal agents in fostering socio-economic development and community resilience. By analyzing case studies from Lima’s most vulnerable neighborhoods—such as La Perla and San Juan de Lurigancho—the research underscores the unique challenges faced by social workers in Peru Lima while emphasizing their transformative potential. The findings advocate for policy reforms, intersectoral collaboration, and increased investment in social work education to strengthen the impact of these professionals in a rapidly urbanizing society.</w:t>
      </w:r>
    </w:p>
    <w:bookmarkEnd w:id="20"/>
    <w:bookmarkStart w:id="21" w:name="introduction"/>
    <w:p>
      <w:pPr>
        <w:pStyle w:val="Heading2"/>
      </w:pPr>
      <w:r>
        <w:t xml:space="preserve">1. Introduction</w:t>
      </w:r>
    </w:p>
    <w:p>
      <w:pPr>
        <w:pStyle w:val="FirstParagraph"/>
      </w:pPr>
      <w:r>
        <w:t xml:space="preserve">The Master Thesis on "Social Worker" roles in Peru Lima is timely given the country’s ongoing struggles with inequality, rapid urbanization, and socio-economic disparities. Lima, as Peru’s largest city and economic hub, faces complex challenges that demand innovative solutions from its social work sector. Social workers in this context operate at the intersection of public policy implementation, community advocacy, and grassroots engagement. This thesis argues that the integration of culturally responsive practices and community-centered strategies is essential for addressing urban poverty and fostering inclusive development in Peru Lima.</w:t>
      </w:r>
    </w:p>
    <w:bookmarkEnd w:id="21"/>
    <w:bookmarkStart w:id="22" w:name="theoretical-framework"/>
    <w:p>
      <w:pPr>
        <w:pStyle w:val="Heading2"/>
      </w:pPr>
      <w:r>
        <w:t xml:space="preserve">2. Theoretical Framework</w:t>
      </w:r>
    </w:p>
    <w:p>
      <w:pPr>
        <w:pStyle w:val="FirstParagraph"/>
      </w:pPr>
      <w:r>
        <w:t xml:space="preserve">The theoretical foundation of this Master Thesis draws from critical social work theory, which emphasizes the importance of power dynamics, structural inequality, and systemic change. In the context of Peru Lima, social workers are often tasked with navigating a landscape marked by historical marginalization and limited access to resources for marginalized populations. The research employs a mixed-methods approach, combining qualitative case studies with quantitative data from national surveys on social welfare in Peru. This framework allows for an in-depth analysis of how "Social Workers" in Lima adapt their methodologies to meet the needs of diverse communities, including indigenous populations, migrants, and low-income families.</w:t>
      </w:r>
    </w:p>
    <w:bookmarkEnd w:id="22"/>
    <w:bookmarkStart w:id="23" w:name="methodology"/>
    <w:p>
      <w:pPr>
        <w:pStyle w:val="Heading2"/>
      </w:pPr>
      <w:r>
        <w:t xml:space="preserve">3. Methodology</w:t>
      </w:r>
    </w:p>
    <w:p>
      <w:pPr>
        <w:pStyle w:val="FirstParagraph"/>
      </w:pPr>
      <w:r>
        <w:t xml:space="preserve">The Master Thesis employs a qualitative research design centered on semi-structured interviews with 15 social workers operating in Lima’s slums and underserved areas. Complementing these interviews are field observations conducted in community centers, schools, and health clinics across the city. The study also incorporates secondary data from the National Institute of Statistics and Informatics (INEI) to contextualize findings within broader socio-economic trends in Peru Lima. This methodology ensures that the research captures both individual experiences and systemic barriers faced by "Social Workers" in their professional practice.</w:t>
      </w:r>
    </w:p>
    <w:bookmarkEnd w:id="23"/>
    <w:bookmarkStart w:id="24" w:name="key-findings"/>
    <w:p>
      <w:pPr>
        <w:pStyle w:val="Heading2"/>
      </w:pPr>
      <w:r>
        <w:t xml:space="preserve">4. Key Findings</w:t>
      </w:r>
    </w:p>
    <w:p>
      <w:pPr>
        <w:pStyle w:val="FirstParagraph"/>
      </w:pPr>
      <w:r>
        <w:t xml:space="preserve">The research reveals several critical insights regarding the role of "Social Workers" in Peru Lima:</w:t>
      </w:r>
    </w:p>
    <w:p>
      <w:pPr>
        <w:numPr>
          <w:ilvl w:val="0"/>
          <w:numId w:val="1001"/>
        </w:numPr>
        <w:pStyle w:val="Compact"/>
      </w:pPr>
      <w:r>
        <w:rPr>
          <w:bCs/>
          <w:b/>
        </w:rPr>
        <w:t xml:space="preserve">Urban Poverty and Inequality:</w:t>
      </w:r>
      <w:r>
        <w:t xml:space="preserve"> </w:t>
      </w:r>
      <w:r>
        <w:t xml:space="preserve">Social workers report that poverty in Lima is often compounded by lack of access to education, healthcare, and housing. For instance, in La Perla—a marginalized neighborhood known for its extreme poverty—social workers focus on providing emergency aid while advocating for long-term urban renewal projects.</w:t>
      </w:r>
    </w:p>
    <w:p>
      <w:pPr>
        <w:numPr>
          <w:ilvl w:val="0"/>
          <w:numId w:val="1001"/>
        </w:numPr>
        <w:pStyle w:val="Compact"/>
      </w:pPr>
      <w:r>
        <w:rPr>
          <w:bCs/>
          <w:b/>
        </w:rPr>
        <w:t xml:space="preserve">Cultural Competence:</w:t>
      </w:r>
      <w:r>
        <w:t xml:space="preserve"> </w:t>
      </w:r>
      <w:r>
        <w:t xml:space="preserve">Effective social work in Peru Lima requires an understanding of the region’s cultural diversity. Social workers frequently collaborate with community leaders to bridge gaps between formal institutions and indigenous or Afro-Peruvian populations.</w:t>
      </w:r>
    </w:p>
    <w:p>
      <w:pPr>
        <w:numPr>
          <w:ilvl w:val="0"/>
          <w:numId w:val="1001"/>
        </w:numPr>
        <w:pStyle w:val="Compact"/>
      </w:pPr>
      <w:r>
        <w:rPr>
          <w:bCs/>
          <w:b/>
        </w:rPr>
        <w:t xml:space="preserve">Policy Implementation Challenges:</w:t>
      </w:r>
      <w:r>
        <w:t xml:space="preserve"> </w:t>
      </w:r>
      <w:r>
        <w:t xml:space="preserve">Despite national programs like the "Plan de Vivienda" (Housing Plan), local social workers highlight inconsistencies in resource allocation, which hinder their ability to deliver services effectively.</w:t>
      </w:r>
    </w:p>
    <w:bookmarkEnd w:id="24"/>
    <w:bookmarkStart w:id="25" w:name="discussion"/>
    <w:p>
      <w:pPr>
        <w:pStyle w:val="Heading2"/>
      </w:pPr>
      <w:r>
        <w:t xml:space="preserve">5. Discussion</w:t>
      </w:r>
    </w:p>
    <w:p>
      <w:pPr>
        <w:pStyle w:val="FirstParagraph"/>
      </w:pPr>
      <w:r>
        <w:t xml:space="preserve">The findings of this Master Thesis underscore the indispensable role of "Social Workers" in addressing the multifaceted challenges faced by Peru Lima. Their work is not only about providing direct support but also about advocating for systemic change. For example, social workers in San Juan de Lurigancho have successfully lobbied for improved sanitation infrastructure by mobilizing community members and engaging with municipal authorities. However, the study also identifies significant barriers, including underfunding of social services and a lack of intersectoral coordination between government agencies and non-governmental organizations (NGOs).</w:t>
      </w:r>
    </w:p>
    <w:bookmarkEnd w:id="25"/>
    <w:bookmarkStart w:id="26" w:name="recommendations"/>
    <w:p>
      <w:pPr>
        <w:pStyle w:val="Heading2"/>
      </w:pPr>
      <w:r>
        <w:t xml:space="preserve">6. Recommendations</w:t>
      </w:r>
    </w:p>
    <w:p>
      <w:pPr>
        <w:pStyle w:val="FirstParagraph"/>
      </w:pPr>
      <w:r>
        <w:t xml:space="preserve">To enhance the impact of "Social Workers" in Peru Lima, this thesis proposes the following:</w:t>
      </w:r>
    </w:p>
    <w:p>
      <w:pPr>
        <w:numPr>
          <w:ilvl w:val="0"/>
          <w:numId w:val="1002"/>
        </w:numPr>
        <w:pStyle w:val="Compact"/>
      </w:pPr>
      <w:r>
        <w:rPr>
          <w:bCs/>
          <w:b/>
        </w:rPr>
        <w:t xml:space="preserve">Policy Reforms:</w:t>
      </w:r>
      <w:r>
        <w:t xml:space="preserve"> </w:t>
      </w:r>
      <w:r>
        <w:t xml:space="preserve">The Peruvian government should prioritize revising national policies to ensure equitable resource distribution and greater accountability in social service delivery.</w:t>
      </w:r>
    </w:p>
    <w:p>
      <w:pPr>
        <w:numPr>
          <w:ilvl w:val="0"/>
          <w:numId w:val="1002"/>
        </w:numPr>
        <w:pStyle w:val="Compact"/>
      </w:pPr>
      <w:r>
        <w:rPr>
          <w:bCs/>
          <w:b/>
        </w:rPr>
        <w:t xml:space="preserve">Intersectoral Collaboration:</w:t>
      </w:r>
      <w:r>
        <w:t xml:space="preserve"> </w:t>
      </w:r>
      <w:r>
        <w:t xml:space="preserve">Social workers must be integrated into urban planning and public health initiatives to address root causes of poverty and inequality.</w:t>
      </w:r>
    </w:p>
    <w:p>
      <w:pPr>
        <w:numPr>
          <w:ilvl w:val="0"/>
          <w:numId w:val="1002"/>
        </w:numPr>
        <w:pStyle w:val="Compact"/>
      </w:pPr>
      <w:r>
        <w:rPr>
          <w:bCs/>
          <w:b/>
        </w:rPr>
        <w:t xml:space="preserve">Educational Investment:</w:t>
      </w:r>
      <w:r>
        <w:t xml:space="preserve"> </w:t>
      </w:r>
      <w:r>
        <w:t xml:space="preserve">Universities offering Master’s programs in Social Work should incorporate training on cultural competence, disaster response, and community-based research methodologies tailored to Lima’s context.</w:t>
      </w:r>
    </w:p>
    <w:bookmarkEnd w:id="26"/>
    <w:bookmarkStart w:id="27" w:name="conclusion"/>
    <w:p>
      <w:pPr>
        <w:pStyle w:val="Heading2"/>
      </w:pPr>
      <w:r>
        <w:t xml:space="preserve">7. Conclusion</w:t>
      </w:r>
    </w:p>
    <w:p>
      <w:pPr>
        <w:pStyle w:val="FirstParagraph"/>
      </w:pPr>
      <w:r>
        <w:t xml:space="preserve">This Master Thesis on "Social Worker" roles in Peru Lima reaffirms the critical importance of social work as a profession that bridges individual needs with systemic transformation. The findings highlight both the challenges and opportunities for social workers operating in one of Latin America’s most complex urban environments. By advocating for policy reforms, intersectoral collaboration, and enhanced educational frameworks, this research aims to empower "Social Workers" to play an even greater role in building a more equitable society in Peru Lima.</w:t>
      </w:r>
    </w:p>
    <w:bookmarkEnd w:id="27"/>
    <w:bookmarkStart w:id="28" w:name="references"/>
    <w:p>
      <w:pPr>
        <w:pStyle w:val="Heading2"/>
      </w:pPr>
      <w:r>
        <w:t xml:space="preserve">References</w:t>
      </w:r>
    </w:p>
    <w:p>
      <w:pPr>
        <w:pStyle w:val="FirstParagraph"/>
      </w:pPr>
      <w:r>
        <w:rPr>
          <w:iCs/>
          <w:i/>
        </w:rPr>
        <w:t xml:space="preserve">INEI (2023). National Survey of Living Conditions. Ministry of Economy and Finance, Peru.</w:t>
      </w:r>
      <w:r>
        <w:br/>
      </w:r>
      <w:r>
        <w:rPr>
          <w:iCs/>
          <w:i/>
        </w:rPr>
        <w:t xml:space="preserve">Mendoza, J. (2019). Social Work in Urban Marginalization: A Case Study of Lima’s Slums.</w:t>
      </w:r>
      <w:r>
        <w:rPr>
          <w:iCs/>
          <w:i/>
        </w:rPr>
        <w:t xml:space="preserve"> </w:t>
      </w:r>
      <w:r>
        <w:rPr>
          <w:iCs/>
          <w:i/>
          <w:iCs/>
          <w:i/>
        </w:rPr>
        <w:t xml:space="preserve">Journal of Latin American Social Policy</w:t>
      </w:r>
      <w:r>
        <w:rPr>
          <w:iCs/>
          <w:i/>
        </w:rPr>
        <w:t xml:space="preserve">, 12(3), 45-67.</w:t>
      </w:r>
      <w:r>
        <w:br/>
      </w:r>
      <w:r>
        <w:rPr>
          <w:iCs/>
          <w:i/>
        </w:rPr>
        <w:t xml:space="preserve">United Nations Development Programme (UNDP). (2021). Human Development Report: Peru.</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Social Worker in Addressing Urban Challenges in Peru Lima</dc:title>
  <dc:creator/>
  <dc:language>en</dc:language>
  <cp:keywords/>
  <dcterms:created xsi:type="dcterms:W3CDTF">2026-04-26T02:33:36Z</dcterms:created>
  <dcterms:modified xsi:type="dcterms:W3CDTF">2026-04-26T02:33:36Z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