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Buenos</w:t>
      </w:r>
      <w:r>
        <w:t xml:space="preserve"> </w:t>
      </w:r>
      <w:r>
        <w:t xml:space="preserve">Aires,</w:t>
      </w:r>
      <w:r>
        <w:t xml:space="preserve"> </w:t>
      </w:r>
      <w:r>
        <w:t xml:space="preserve">Argentina</w:t>
      </w:r>
    </w:p>
    <w:p>
      <w:pPr>
        <w:pStyle w:val="FirstParagraph"/>
      </w:pPr>
      <w:r>
        <w:t xml:space="preserve">```html</w:t>
      </w:r>
    </w:p>
    <w:bookmarkStart w:id="29" w:name="X6a100eda9a0b4e565b47b7e1898bcbff29a0315"/>
    <w:p>
      <w:pPr>
        <w:pStyle w:val="Heading1"/>
      </w:pPr>
      <w:r>
        <w:t xml:space="preserve">Master Thesis: The Role of a Software Engineer in the Tech Ecosystem of Buenos Aires, Argentina</w:t>
      </w:r>
    </w:p>
    <w:bookmarkStart w:id="20" w:name="abstract"/>
    <w:p>
      <w:pPr>
        <w:pStyle w:val="Heading2"/>
      </w:pPr>
      <w:r>
        <w:t xml:space="preserve">Abstract</w:t>
      </w:r>
    </w:p>
    <w:p>
      <w:pPr>
        <w:pStyle w:val="FirstParagraph"/>
      </w:pPr>
      <w:r>
        <w:t xml:space="preserve">This Master Thesis explores the evolving role of a software engineer in the context of Buenos Aires, Argentina, as a hub for technological innovation and economic growth. With its vibrant startup scene and growing demand for digital solutions, Buenos Aires has emerged as a critical center for software development in South America. This document examines how software engineers contribute to this ecosystem, the challenges they face in a rapidly changing industry, and the opportunities available to them in Argentina’s capital. By analyzing local case studies, industry trends, and educational frameworks specific to Buenos Aires, this thesis aims to provide actionable insights for aspiring software engineers and policymakers alike.</w:t>
      </w:r>
    </w:p>
    <w:bookmarkEnd w:id="20"/>
    <w:bookmarkStart w:id="21" w:name="introduction"/>
    <w:p>
      <w:pPr>
        <w:pStyle w:val="Heading2"/>
      </w:pPr>
      <w:r>
        <w:t xml:space="preserve">1. Introduction</w:t>
      </w:r>
    </w:p>
    <w:p>
      <w:pPr>
        <w:pStyle w:val="FirstParagraph"/>
      </w:pPr>
      <w:r>
        <w:t xml:space="preserve">Buenos Aires is not only the political and cultural heart of Argentina but also a burgeoning center for technology and entrepreneurship. Over the past decade, the city has attracted significant investment in IT infrastructure, innovation incubators, and startups focused on digital transformation. Software engineers are at the core of this movement, driving advancements in fintech, e-commerce, healthtech, and artificial intelligence (AI). This thesis investigates how a software engineer’s role aligns with Argentina’s economic goals and how Buenos Aires’ unique socio-cultural dynamics shape the profession.</w:t>
      </w:r>
    </w:p>
    <w:p>
      <w:pPr>
        <w:pStyle w:val="BodyText"/>
      </w:pPr>
      <w:r>
        <w:t xml:space="preserve">The study is structured around three key objectives: (1) to evaluate the current demand for software engineers in Buenos Aires, (2) to analyze challenges faced by professionals in this field, and (3) to propose strategies for improving educational programs and industry collaboration. By focusing on Argentina’s capital, the thesis also highlights regional differences within Latin America and positions Buenos Aires as a case study for global tech trends.</w:t>
      </w:r>
    </w:p>
    <w:bookmarkEnd w:id="21"/>
    <w:bookmarkStart w:id="22" w:name="X0995f940dfbab0744725b116102663146b0cc61"/>
    <w:p>
      <w:pPr>
        <w:pStyle w:val="Heading2"/>
      </w:pPr>
      <w:r>
        <w:t xml:space="preserve">2. The Software Engineer: A Pillar of Innovation in Buenos Aires</w:t>
      </w:r>
    </w:p>
    <w:p>
      <w:pPr>
        <w:pStyle w:val="FirstParagraph"/>
      </w:pPr>
      <w:r>
        <w:t xml:space="preserve">In Buenos Aires, software engineers are not just problem-solvers but catalysts for innovation. The city’s startup ecosystem, supported by initiatives like the “Innovation Argentina” program and organizations such as Start-Up Chile (with a satellite office in Buenos Aires), has created a fertile ground for tech entrepreneurship. Software engineers here are often required to wear multiple hats, from coding to product design, reflecting the interdisciplinary nature of modern development.</w:t>
      </w:r>
    </w:p>
    <w:p>
      <w:pPr>
        <w:pStyle w:val="BodyText"/>
      </w:pPr>
      <w:r>
        <w:t xml:space="preserve">The demand for skilled software engineers in Buenos Aires is driven by sectors such as fintech (e.g., companies like Credito24 and Nubank), healthtech (e.g., Medix), and e-commerce (e.g., MercadoLibre). These industries rely on agile development methodologies, cloud computing, and AI to compete globally. However, the profession is also influenced by local factors such as economic instability, which necessitates cost-effective solutions and remote work arrangements.</w:t>
      </w:r>
    </w:p>
    <w:bookmarkEnd w:id="22"/>
    <w:bookmarkStart w:id="23" w:name="methodology"/>
    <w:p>
      <w:pPr>
        <w:pStyle w:val="Heading2"/>
      </w:pPr>
      <w:r>
        <w:t xml:space="preserve">3. Methodology</w:t>
      </w:r>
    </w:p>
    <w:p>
      <w:pPr>
        <w:pStyle w:val="FirstParagraph"/>
      </w:pPr>
      <w:r>
        <w:t xml:space="preserve">This thesis employs a mixed-methods approach to gather data on the role of software engineers in Buenos Aires. Primary research includes interviews with 15 software engineers working in startups and established companies, surveys distributed to 100 professionals across different industries, and analysis of job market trends from platforms like LinkedIn and Indeed. Secondary sources include academic journals on Latin American tech ecosystems, reports from institutions such as the Buenos Aires Chamber of Commerce (Cámara de Comercio de Buenos Aires), and open-source project contributions by Argentine developers.</w:t>
      </w:r>
    </w:p>
    <w:bookmarkEnd w:id="23"/>
    <w:bookmarkStart w:id="24" w:name="Xdc2831492f12d0890c5ad87dff72257c0d12735"/>
    <w:p>
      <w:pPr>
        <w:pStyle w:val="Heading2"/>
      </w:pPr>
      <w:r>
        <w:t xml:space="preserve">4. Challenges Faced by Software Engineers in Buenos Aires</w:t>
      </w:r>
    </w:p>
    <w:p>
      <w:pPr>
        <w:pStyle w:val="FirstParagraph"/>
      </w:pPr>
      <w:r>
        <w:t xml:space="preserve">Despite the opportunities, software engineers in Buenos Aires face unique challenges. One major issue is the brain drain caused by economic uncertainty, where many professionals leave for better prospects in countries like Mexico or Brazil. Additionally, while Argentina has a strong educational foundation—universities like Universidad de Buenos Aires (UBA) and Instituto Tecnológico de Buenos Aires (ITBA) produce skilled graduates—the industry often struggles to bridge the gap between academic curricula and practical industry needs.</w:t>
      </w:r>
    </w:p>
    <w:p>
      <w:pPr>
        <w:pStyle w:val="BodyText"/>
      </w:pPr>
      <w:r>
        <w:t xml:space="preserve">Another challenge is the reliance on English as the primary language of tech collaboration, which can be a barrier for non-native speakers. Furthermore, software engineers must navigate regulatory complexities related to data privacy (e.g., Argentina’s Ley de Protección de Datos Personales) and compliance with international standards for cross-border digital services.</w:t>
      </w:r>
    </w:p>
    <w:bookmarkEnd w:id="24"/>
    <w:bookmarkStart w:id="25" w:name="opportunities-and-future-trends"/>
    <w:p>
      <w:pPr>
        <w:pStyle w:val="Heading2"/>
      </w:pPr>
      <w:r>
        <w:t xml:space="preserve">5. Opportunities and Future Trends</w:t>
      </w:r>
    </w:p>
    <w:p>
      <w:pPr>
        <w:pStyle w:val="FirstParagraph"/>
      </w:pPr>
      <w:r>
        <w:t xml:space="preserve">Buenos Aires offers numerous opportunities for software engineers who adapt to its dynamic environment. The city is home to innovation hubs like “Casa del Programador,” which provides resources and mentorship for developers. Additionally, the rise of remote work has enabled professionals in Buenos Aires to collaborate with global teams, expanding their career horizons.</w:t>
      </w:r>
    </w:p>
    <w:p>
      <w:pPr>
        <w:pStyle w:val="BodyText"/>
      </w:pPr>
      <w:r>
        <w:t xml:space="preserve">Emerging trends such as AI-driven solutions and blockchain technology are creating new niches for software engineers. For instance, Argentina’s participation in the Global Innovation Index (GII) highlights its commitment to fostering tech innovation. As a result, software engineers in Buenos Aires are increasingly involved in projects that leverage AI for agriculture optimization or blockchain for financial inclusion.</w:t>
      </w:r>
    </w:p>
    <w:bookmarkEnd w:id="25"/>
    <w:bookmarkStart w:id="26" w:name="recommendations"/>
    <w:p>
      <w:pPr>
        <w:pStyle w:val="Heading2"/>
      </w:pPr>
      <w:r>
        <w:t xml:space="preserve">6. Recommendations</w:t>
      </w:r>
    </w:p>
    <w:p>
      <w:pPr>
        <w:pStyle w:val="FirstParagraph"/>
      </w:pPr>
      <w:r>
        <w:t xml:space="preserve">To strengthen the role of software engineers in Buenos Aires, this thesis recommends: (1) Enhancing university-industry partnerships to align curricula with industry needs, (2) Promoting English language proficiency programs for tech professionals, and (3) Expanding government support for startups through grants and tax incentives. These steps would not only benefit individual engineers but also position Buenos Aires as a regional leader in software innovation.</w:t>
      </w:r>
    </w:p>
    <w:bookmarkEnd w:id="26"/>
    <w:bookmarkStart w:id="27" w:name="conclusion"/>
    <w:p>
      <w:pPr>
        <w:pStyle w:val="Heading2"/>
      </w:pPr>
      <w:r>
        <w:t xml:space="preserve">7. Conclusion</w:t>
      </w:r>
    </w:p>
    <w:p>
      <w:pPr>
        <w:pStyle w:val="FirstParagraph"/>
      </w:pPr>
      <w:r>
        <w:t xml:space="preserve">This Master Thesis underscores the critical role of a software engineer in shaping the future of Buenos Aires, Argentina. By addressing challenges through strategic education, industry collaboration, and policy reforms, the city can harness its potential as a tech hub. For students pursuing a career in software engineering within this context, understanding both local and global dynamics is essential to thrive in an ever-evolving field.</w:t>
      </w:r>
    </w:p>
    <w:bookmarkEnd w:id="27"/>
    <w:bookmarkStart w:id="28" w:name="references"/>
    <w:p>
      <w:pPr>
        <w:pStyle w:val="Heading2"/>
      </w:pPr>
      <w:r>
        <w:t xml:space="preserve">References</w:t>
      </w:r>
    </w:p>
    <w:p>
      <w:pPr>
        <w:numPr>
          <w:ilvl w:val="0"/>
          <w:numId w:val="1001"/>
        </w:numPr>
        <w:pStyle w:val="Compact"/>
      </w:pPr>
      <w:r>
        <w:t xml:space="preserve">Argentina’s Ministry of Innovation and Technology Reports (2019–2023)</w:t>
      </w:r>
    </w:p>
    <w:p>
      <w:pPr>
        <w:numPr>
          <w:ilvl w:val="0"/>
          <w:numId w:val="1001"/>
        </w:numPr>
        <w:pStyle w:val="Compact"/>
      </w:pPr>
      <w:r>
        <w:t xml:space="preserve">"Digital Transformation in Latin America" by Latin American Tech Association (LATA), 2021</w:t>
      </w:r>
    </w:p>
    <w:p>
      <w:pPr>
        <w:numPr>
          <w:ilvl w:val="0"/>
          <w:numId w:val="1001"/>
        </w:numPr>
        <w:pStyle w:val="Compact"/>
      </w:pPr>
      <w:r>
        <w:t xml:space="preserve">Interviews with software engineers in Buenos Aires, conducted January–March 2024</w:t>
      </w:r>
    </w:p>
    <w:p>
      <w:pPr>
        <w:numPr>
          <w:ilvl w:val="0"/>
          <w:numId w:val="1001"/>
        </w:numPr>
        <w:pStyle w:val="Compact"/>
      </w:pPr>
      <w:r>
        <w:t xml:space="preserve">LinkedIn Talent Trends Report: South America, 2023</w:t>
      </w:r>
    </w:p>
    <w:p>
      <w:pPr>
        <w:pStyle w:val="FirstParagraph"/>
      </w:pPr>
      <w:r>
        <w:rPr>
          <w:bCs/>
          <w:b/>
        </w:rPr>
        <w:t xml:space="preserve">Note:</w:t>
      </w:r>
      <w:r>
        <w:t xml:space="preserve"> </w:t>
      </w:r>
      <w:r>
        <w:t xml:space="preserve">This document is tailored for academic use in the context of a Master’s program focused on software engineering and its socio-economic impact in Buenos Aires, Argentina.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Buenos Aires, Argentina</dc:title>
  <dc:creator/>
  <dc:language>en</dc:language>
  <cp:keywords/>
  <dcterms:created xsi:type="dcterms:W3CDTF">2026-07-14T08:05:45Z</dcterms:created>
  <dcterms:modified xsi:type="dcterms:W3CDTF">2026-07-14T08:05:45Z</dcterms:modified>
</cp:coreProperties>
</file>

<file path=docProps/custom.xml><?xml version="1.0" encoding="utf-8"?>
<Properties xmlns="http://schemas.openxmlformats.org/officeDocument/2006/custom-properties" xmlns:vt="http://schemas.openxmlformats.org/officeDocument/2006/docPropsVTypes"/>
</file>