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8" w:name="X194f0c68335c399252186e2137cb6c1c0d59c70"/>
    <w:p>
      <w:pPr>
        <w:pStyle w:val="Heading1"/>
      </w:pPr>
      <w:r>
        <w:t xml:space="preserve">Master Thesis: The Role of a Software Engineer in China's Technological Landscape with Focus on Shanghai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ecosystem of China, with a particular focus on Shanghai. As one of China's most technologically advanced cities, Shanghai serves as a microcosm of the nation's broader ambitions to become a global leader in software innovation and digital transformation. The document examines how Software Engineers in Shanghai navigate challenges such as rapid urbanization, competitive markets, and policy-driven technological advancements while contributing to the development of cutting-edge solutions for industries ranging from artificial intelligence (AI) to fintech. By analyzing the unique socio-economic context of China's tech industry and Shanghai's strategic position as a global hub for innovation, this thesis provides insights into the opportunities and challenges faced by Software Engineers in shaping China's digital future.</w:t>
      </w:r>
    </w:p>
    <w:bookmarkEnd w:id="20"/>
    <w:bookmarkStart w:id="21" w:name="introduction"/>
    <w:p>
      <w:pPr>
        <w:pStyle w:val="Heading2"/>
      </w:pPr>
      <w:r>
        <w:t xml:space="preserve">Introduction</w:t>
      </w:r>
    </w:p>
    <w:p>
      <w:pPr>
        <w:pStyle w:val="FirstParagraph"/>
      </w:pPr>
      <w:r>
        <w:t xml:space="preserve">The role of a Software Engineer has become increasingly pivotal in modernizing economies, particularly in regions experiencing rapid technological growth. In China, where the government has prioritized innovation through initiatives like "Made in China 2025" and the "Digital Silk Road," Software Engineers are at the forefront of this transformation. Shanghai, as a megacity with a population exceeding 24 million and home to global tech giants such as Alibaba Cloud and Tencent, exemplifies this trend. This Master Thesis investigates how Software Engineers in Shanghai contribute to China's digital economy while addressing the unique demands of working in one of the world's most competitive technology markets.</w:t>
      </w:r>
    </w:p>
    <w:bookmarkEnd w:id="21"/>
    <w:bookmarkStart w:id="22" w:name="Xa7655335f25ebefc3107e7a1e328ebe7f5e2e59"/>
    <w:p>
      <w:pPr>
        <w:pStyle w:val="Heading2"/>
      </w:pPr>
      <w:r>
        <w:t xml:space="preserve">Context: China's Technological Landscape and Shanghai</w:t>
      </w:r>
    </w:p>
    <w:p>
      <w:pPr>
        <w:pStyle w:val="FirstParagraph"/>
      </w:pPr>
      <w:r>
        <w:t xml:space="preserve">China has emerged as a global leader in software development, driven by a combination of government policy, private sector investment, and a highly skilled workforce. The Chinese government's emphasis on technological self-reliance has led to significant investments in sectors such as AI, quantum computing, and 5G networks. Shanghai, with its status as China's financial and technological capital, plays a critical role in this landscape. The city is home to world-class universities like Fudan University and Tongji University, which produce a steady stream of software engineering graduates. Additionally, Shanghai hosts numerous tech startups and multinational corporations that leverage the city's infrastructure to develop innovative software solutions for both domestic and international markets.</w:t>
      </w:r>
    </w:p>
    <w:bookmarkEnd w:id="22"/>
    <w:bookmarkStart w:id="23" w:name="X0be8a72379e7d087d19b13b3d754d354d08f5d4"/>
    <w:p>
      <w:pPr>
        <w:pStyle w:val="Heading2"/>
      </w:pPr>
      <w:r>
        <w:t xml:space="preserve">Challenges for Software Engineers in China</w:t>
      </w:r>
    </w:p>
    <w:p>
      <w:pPr>
        <w:pStyle w:val="FirstParagraph"/>
      </w:pPr>
      <w:r>
        <w:t xml:space="preserve">Software Engineers operating in China face unique challenges that distinguish their work from counterparts in other regions. These include:</w:t>
      </w:r>
    </w:p>
    <w:p>
      <w:pPr>
        <w:numPr>
          <w:ilvl w:val="0"/>
          <w:numId w:val="1001"/>
        </w:numPr>
        <w:pStyle w:val="Compact"/>
      </w:pPr>
      <w:r>
        <w:rPr>
          <w:bCs/>
          <w:b/>
        </w:rPr>
        <w:t xml:space="preserve">Cultural and Linguistic Barriers:</w:t>
      </w:r>
      <w:r>
        <w:t xml:space="preserve"> </w:t>
      </w:r>
      <w:r>
        <w:t xml:space="preserve">While English is widely used in tech industries, communication with non-English-speaking stakeholders can pose difficulties, particularly for foreign engineers or those working on cross-border projects.</w:t>
      </w:r>
    </w:p>
    <w:p>
      <w:pPr>
        <w:numPr>
          <w:ilvl w:val="0"/>
          <w:numId w:val="1001"/>
        </w:numPr>
        <w:pStyle w:val="Compact"/>
      </w:pPr>
      <w:r>
        <w:rPr>
          <w:bCs/>
          <w:b/>
        </w:rPr>
        <w:t xml:space="preserve">Regulatory Environment:</w:t>
      </w:r>
      <w:r>
        <w:t xml:space="preserve"> </w:t>
      </w:r>
      <w:r>
        <w:t xml:space="preserve">China's stringent data privacy laws and cybersecurity regulations require Software Engineers to design systems that comply with local standards while meeting international expectations.</w:t>
      </w:r>
    </w:p>
    <w:p>
      <w:pPr>
        <w:numPr>
          <w:ilvl w:val="0"/>
          <w:numId w:val="1001"/>
        </w:numPr>
        <w:pStyle w:val="Compact"/>
      </w:pPr>
      <w:r>
        <w:rPr>
          <w:bCs/>
          <w:b/>
        </w:rPr>
        <w:t xml:space="preserve">Competitive Market:</w:t>
      </w:r>
      <w:r>
        <w:t xml:space="preserve"> </w:t>
      </w:r>
      <w:r>
        <w:t xml:space="preserve">Shanghai's tech sector is fiercely competitive, with high demands for expertise in niche areas such as blockchain, AI, and cloud computing. This necessitates continuous upskilling to remain relevant.</w:t>
      </w:r>
    </w:p>
    <w:bookmarkEnd w:id="23"/>
    <w:bookmarkStart w:id="24" w:name="X1d386e0b1655f3a880e1b5818651c5d1e1bf42b"/>
    <w:p>
      <w:pPr>
        <w:pStyle w:val="Heading2"/>
      </w:pPr>
      <w:r>
        <w:t xml:space="preserve">Opportunities for Software Engineers in Shanghai</w:t>
      </w:r>
    </w:p>
    <w:p>
      <w:pPr>
        <w:pStyle w:val="FirstParagraph"/>
      </w:pPr>
      <w:r>
        <w:t xml:space="preserve">Despite these challenges, the opportunities for Software Engineers in Shanghai are immense. The city's robust ecosystem of innovation includes:</w:t>
      </w:r>
    </w:p>
    <w:p>
      <w:pPr>
        <w:numPr>
          <w:ilvl w:val="0"/>
          <w:numId w:val="1002"/>
        </w:numPr>
        <w:pStyle w:val="Compact"/>
      </w:pPr>
      <w:r>
        <w:rPr>
          <w:bCs/>
          <w:b/>
        </w:rPr>
        <w:t xml:space="preserve">Government Support:</w:t>
      </w:r>
      <w:r>
        <w:t xml:space="preserve"> </w:t>
      </w:r>
      <w:r>
        <w:t xml:space="preserve">Policies such as tax incentives for tech firms and funding for research and development (R&amp;D) projects create a fertile ground for software innovation.</w:t>
      </w:r>
    </w:p>
    <w:p>
      <w:pPr>
        <w:numPr>
          <w:ilvl w:val="0"/>
          <w:numId w:val="1002"/>
        </w:numPr>
        <w:pStyle w:val="Compact"/>
      </w:pPr>
      <w:r>
        <w:rPr>
          <w:bCs/>
          <w:b/>
        </w:rPr>
        <w:t xml:space="preserve">Diverse Industry Applications:</w:t>
      </w:r>
      <w:r>
        <w:t xml:space="preserve"> </w:t>
      </w:r>
      <w:r>
        <w:t xml:space="preserve">From healthcare IT to smart city infrastructure, Software Engineers in Shanghai have the chance to work on projects that address critical societal needs while driving economic growth.</w:t>
      </w:r>
    </w:p>
    <w:p>
      <w:pPr>
        <w:numPr>
          <w:ilvl w:val="0"/>
          <w:numId w:val="1002"/>
        </w:numPr>
        <w:pStyle w:val="Compact"/>
      </w:pPr>
      <w:r>
        <w:rPr>
          <w:bCs/>
          <w:b/>
        </w:rPr>
        <w:t xml:space="preserve">Global Collaboration:</w:t>
      </w:r>
      <w:r>
        <w:t xml:space="preserve"> </w:t>
      </w:r>
      <w:r>
        <w:t xml:space="preserve">Shanghai's status as an international business hub allows Software Engineers to collaborate with global teams, fostering cross-cultural exchange and exposure to cutting-edge technologies.</w:t>
      </w:r>
    </w:p>
    <w:bookmarkEnd w:id="24"/>
    <w:bookmarkStart w:id="25" w:name="X5b5dbb47e92e11ec3ff2d2d2a6fe963aff7951f"/>
    <w:p>
      <w:pPr>
        <w:pStyle w:val="Heading2"/>
      </w:pPr>
      <w:r>
        <w:t xml:space="preserve">Cases Studies: Software Engineering in Action</w:t>
      </w:r>
    </w:p>
    <w:p>
      <w:pPr>
        <w:pStyle w:val="FirstParagraph"/>
      </w:pPr>
      <w:r>
        <w:t xml:space="preserve">This section highlights real-world examples of Software Engineers in Shanghai shaping China's tech landscape:</w:t>
      </w:r>
    </w:p>
    <w:p>
      <w:pPr>
        <w:numPr>
          <w:ilvl w:val="0"/>
          <w:numId w:val="1003"/>
        </w:numPr>
        <w:pStyle w:val="Compact"/>
      </w:pPr>
      <w:r>
        <w:rPr>
          <w:bCs/>
          <w:b/>
        </w:rPr>
        <w:t xml:space="preserve">Alibaba Cloud's AI Initiatives:</w:t>
      </w:r>
      <w:r>
        <w:t xml:space="preserve"> </w:t>
      </w:r>
      <w:r>
        <w:t xml:space="preserve">Engineers at Alibaba Cloud have developed AI-driven solutions for e-commerce and logistics, leveraging Shanghai's infrastructure to create scalable platforms that serve millions of users.</w:t>
      </w:r>
    </w:p>
    <w:p>
      <w:pPr>
        <w:numPr>
          <w:ilvl w:val="0"/>
          <w:numId w:val="1003"/>
        </w:numPr>
        <w:pStyle w:val="Compact"/>
      </w:pPr>
      <w:r>
        <w:rPr>
          <w:bCs/>
          <w:b/>
        </w:rPr>
        <w:t xml:space="preserve">Fintech Innovations at Ant Group:</w:t>
      </w:r>
      <w:r>
        <w:t xml:space="preserve"> </w:t>
      </w:r>
      <w:r>
        <w:t xml:space="preserve">Software Engineers in Shanghai contribute to Ant Group's development of blockchain-based financial services, ensuring compliance with China's regulatory framework while enhancing security and efficiency.</w:t>
      </w:r>
    </w:p>
    <w:p>
      <w:pPr>
        <w:numPr>
          <w:ilvl w:val="0"/>
          <w:numId w:val="1003"/>
        </w:numPr>
        <w:pStyle w:val="Compact"/>
      </w:pPr>
      <w:r>
        <w:rPr>
          <w:bCs/>
          <w:b/>
        </w:rPr>
        <w:t xml:space="preserve">Smart City Projects:</w:t>
      </w:r>
      <w:r>
        <w:t xml:space="preserve"> </w:t>
      </w:r>
      <w:r>
        <w:t xml:space="preserve">Collaboration between local governments and tech firms has led to the deployment of IoT-based systems for traffic management and environmental monitoring, driven by Software Engineers specializing in embedded systems.</w:t>
      </w:r>
    </w:p>
    <w:bookmarkEnd w:id="25"/>
    <w:bookmarkStart w:id="26" w:name="future-trends-and-implications"/>
    <w:p>
      <w:pPr>
        <w:pStyle w:val="Heading2"/>
      </w:pPr>
      <w:r>
        <w:t xml:space="preserve">Future Trends and Implications</w:t>
      </w:r>
    </w:p>
    <w:p>
      <w:pPr>
        <w:pStyle w:val="FirstParagraph"/>
      </w:pPr>
      <w:r>
        <w:t xml:space="preserve">The future of Software Engineering in Shanghai will be shaped by emerging technologies such as AI, quantum computing, and the Internet of Things (IoT). As China's digital economy continues to expand, Software Engineers will need to adapt to new paradigms, including:</w:t>
      </w:r>
    </w:p>
    <w:p>
      <w:pPr>
        <w:numPr>
          <w:ilvl w:val="0"/>
          <w:numId w:val="1004"/>
        </w:numPr>
        <w:pStyle w:val="Compact"/>
      </w:pPr>
      <w:r>
        <w:rPr>
          <w:bCs/>
          <w:b/>
        </w:rPr>
        <w:t xml:space="preserve">Integration of AI into Core Industries:</w:t>
      </w:r>
      <w:r>
        <w:t xml:space="preserve"> </w:t>
      </w:r>
      <w:r>
        <w:t xml:space="preserve">From manufacturing to healthcare, AI is expected to redefine workflows, requiring engineers with interdisciplinary expertise.</w:t>
      </w:r>
    </w:p>
    <w:p>
      <w:pPr>
        <w:numPr>
          <w:ilvl w:val="0"/>
          <w:numId w:val="1004"/>
        </w:numPr>
        <w:pStyle w:val="Compact"/>
      </w:pPr>
      <w:r>
        <w:rPr>
          <w:bCs/>
          <w:b/>
        </w:rPr>
        <w:t xml:space="preserve">Sustainability and Green Tech:</w:t>
      </w:r>
      <w:r>
        <w:t xml:space="preserve"> </w:t>
      </w:r>
      <w:r>
        <w:t xml:space="preserve">With Shanghai's push for eco-friendly infrastructure, Software Engineers will play a key role in developing energy-efficient systems and reducing carbon footprints through smart technologies.</w:t>
      </w:r>
    </w:p>
    <w:p>
      <w:pPr>
        <w:numPr>
          <w:ilvl w:val="0"/>
          <w:numId w:val="1004"/>
        </w:numPr>
        <w:pStyle w:val="Compact"/>
      </w:pPr>
      <w:r>
        <w:rPr>
          <w:bCs/>
          <w:b/>
        </w:rPr>
        <w:t xml:space="preserve">Globalization of Chinese Tech:</w:t>
      </w:r>
      <w:r>
        <w:t xml:space="preserve"> </w:t>
      </w:r>
      <w:r>
        <w:t xml:space="preserve">As Chinese firms expand internationally, Software Engineers must balance localization strategies with global standards to ensure seamless integration into international markets.</w:t>
      </w:r>
    </w:p>
    <w:bookmarkEnd w:id="26"/>
    <w:bookmarkStart w:id="27" w:name="conclusion"/>
    <w:p>
      <w:pPr>
        <w:pStyle w:val="Heading2"/>
      </w:pPr>
      <w:r>
        <w:t xml:space="preserve">Conclusion</w:t>
      </w:r>
    </w:p>
    <w:p>
      <w:pPr>
        <w:pStyle w:val="FirstParagraph"/>
      </w:pPr>
      <w:r>
        <w:t xml:space="preserve">In conclusion, the role of a Software Engineer in China Shanghai is both challenging and transformative. As a nexus of innovation and economic growth, Shanghai provides unparalleled opportunities for engineers to contribute to the nation's technological advancement. By addressing regulatory complexities, cultural dynamics, and market demands, Software Engineers in Shanghai are not only shaping the future of China's digital economy but also setting global benchmarks for software excellence. This Master Thesis underscores the critical importance of aligning technical expertise with strategic vision to harness the full potential of software engineering in one of the world's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China Shanghai</dc:title>
  <dc:creator/>
  <dc:language>en</dc:language>
  <cp:keywords/>
  <dcterms:created xsi:type="dcterms:W3CDTF">2026-04-24T01:58:43Z</dcterms:created>
  <dcterms:modified xsi:type="dcterms:W3CDTF">2026-04-24T01:58:43Z</dcterms:modified>
</cp:coreProperties>
</file>

<file path=docProps/custom.xml><?xml version="1.0" encoding="utf-8"?>
<Properties xmlns="http://schemas.openxmlformats.org/officeDocument/2006/custom-properties" xmlns:vt="http://schemas.openxmlformats.org/officeDocument/2006/docPropsVTypes"/>
</file>