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Software</w:t>
      </w:r>
      <w:r>
        <w:t xml:space="preserve"> </w:t>
      </w:r>
      <w:r>
        <w:t xml:space="preserve">Engineer</w:t>
      </w:r>
      <w:r>
        <w:t xml:space="preserve"> </w:t>
      </w:r>
      <w:r>
        <w:t xml:space="preserve">in</w:t>
      </w:r>
      <w:r>
        <w:t xml:space="preserve"> </w:t>
      </w:r>
      <w:r>
        <w:t xml:space="preserve">Ivory</w:t>
      </w:r>
      <w:r>
        <w:t xml:space="preserve"> </w:t>
      </w:r>
      <w:r>
        <w:t xml:space="preserve">Coast</w:t>
      </w:r>
      <w:r>
        <w:t xml:space="preserve"> </w:t>
      </w:r>
      <w:r>
        <w:t xml:space="preserve">Abidjan</w:t>
      </w:r>
    </w:p>
    <w:p>
      <w:pPr>
        <w:pStyle w:val="FirstParagraph"/>
      </w:pPr>
      <w:r>
        <w:t xml:space="preserve">```html</w:t>
      </w:r>
    </w:p>
    <w:bookmarkStart w:id="32" w:name="Xb9a673bcb0fe47aa08bf0ea1f005f0151fcbfe2"/>
    <w:p>
      <w:pPr>
        <w:pStyle w:val="Heading1"/>
      </w:pPr>
      <w:r>
        <w:t xml:space="preserve">Master Thesis: The Role and Impact of a Software Engineer in the Context of Ivory Coast Abidjan</w:t>
      </w:r>
    </w:p>
    <w:bookmarkStart w:id="20" w:name="introduction"/>
    <w:p>
      <w:pPr>
        <w:pStyle w:val="Heading2"/>
      </w:pPr>
      <w:r>
        <w:t xml:space="preserve">Introduction</w:t>
      </w:r>
    </w:p>
    <w:p>
      <w:pPr>
        <w:pStyle w:val="FirstParagraph"/>
      </w:pPr>
      <w:r>
        <w:t xml:space="preserve">The Master Thesis titled "The Role and Impact of a Software Engineer in the Context of Ivory Coast Abidjan" aims to explore how software engineering practices are evolving in this dynamic West African city. As the economic and technological hub of Côte d'Ivoire, Abidjan is witnessing rapid digital transformation, making it a critical case study for understanding the challenges and opportunities faced by Software Engineers in emerging markets.</w:t>
      </w:r>
    </w:p>
    <w:p>
      <w:pPr>
        <w:pStyle w:val="BodyText"/>
      </w:pPr>
      <w:r>
        <w:t xml:space="preserve">This thesis combines academic rigor with practical relevance, addressing how a Software Engineer contributes to Abidjan's technological landscape while navigating local socio-economic factors. The research seeks to bridge the gap between global software engineering trends and their adaptation within Ivory Coast's unique context.</w:t>
      </w:r>
    </w:p>
    <w:bookmarkEnd w:id="20"/>
    <w:bookmarkStart w:id="21" w:name="research-objective"/>
    <w:p>
      <w:pPr>
        <w:pStyle w:val="Heading2"/>
      </w:pPr>
      <w:r>
        <w:t xml:space="preserve">Research Objective</w:t>
      </w:r>
    </w:p>
    <w:p>
      <w:pPr>
        <w:pStyle w:val="FirstParagraph"/>
      </w:pPr>
      <w:r>
        <w:t xml:space="preserve">The primary objective of this Master Thesis is to analyze the role of a Software Engineer in Abidjan, focusing on three key aspects: (1) the technological infrastructure supporting software development, (2) the socio-economic challenges influencing innovation, and (3) the future potential of software engineering in driving sustainable growth for Ivory Coast.</w:t>
      </w:r>
    </w:p>
    <w:p>
      <w:pPr>
        <w:pStyle w:val="BodyText"/>
      </w:pPr>
      <w:r>
        <w:t xml:space="preserve">By examining these dimensions, this thesis aims to provide actionable insights for policymakers, educators, and professionals in the Software Engineering field. The findings will be contextualized within Abidjan's status as a regional technology center.</w:t>
      </w:r>
    </w:p>
    <w:bookmarkEnd w:id="21"/>
    <w:bookmarkStart w:id="22" w:name="methodology"/>
    <w:p>
      <w:pPr>
        <w:pStyle w:val="Heading2"/>
      </w:pPr>
      <w:r>
        <w:t xml:space="preserve">Methodology</w:t>
      </w:r>
    </w:p>
    <w:p>
      <w:pPr>
        <w:pStyle w:val="FirstParagraph"/>
      </w:pPr>
      <w:r>
        <w:t xml:space="preserve">The research methodology combines qualitative and quantitative approaches. Primary data was gathered through interviews with Software Engineers, tech startups, and industry experts in Abidjan. Secondary data includes academic papers, government reports on digital infrastructure, and case studies of successful software ventures in the region.</w:t>
      </w:r>
    </w:p>
    <w:p>
      <w:pPr>
        <w:numPr>
          <w:ilvl w:val="0"/>
          <w:numId w:val="1001"/>
        </w:numPr>
        <w:pStyle w:val="Compact"/>
      </w:pPr>
      <w:r>
        <w:rPr>
          <w:bCs/>
          <w:b/>
        </w:rPr>
        <w:t xml:space="preserve">Data Collection:</w:t>
      </w:r>
      <w:r>
        <w:t xml:space="preserve"> </w:t>
      </w:r>
      <w:r>
        <w:t xml:space="preserve">Surveys and interviews conducted with 50+ Software Engineers across Abidjan's tech ecosystem.</w:t>
      </w:r>
    </w:p>
    <w:p>
      <w:pPr>
        <w:numPr>
          <w:ilvl w:val="0"/>
          <w:numId w:val="1001"/>
        </w:numPr>
        <w:pStyle w:val="Compact"/>
      </w:pPr>
      <w:r>
        <w:rPr>
          <w:bCs/>
          <w:b/>
        </w:rPr>
        <w:t xml:space="preserve">Data Analysis:</w:t>
      </w:r>
      <w:r>
        <w:t xml:space="preserve"> </w:t>
      </w:r>
      <w:r>
        <w:t xml:space="preserve">Thematic analysis of qualitative responses, complemented by statistical trends from secondary sources.</w:t>
      </w:r>
    </w:p>
    <w:p>
      <w:pPr>
        <w:numPr>
          <w:ilvl w:val="0"/>
          <w:numId w:val="1001"/>
        </w:numPr>
        <w:pStyle w:val="Compact"/>
      </w:pPr>
      <w:r>
        <w:rPr>
          <w:bCs/>
          <w:b/>
        </w:rPr>
        <w:t xml:space="preserve">Case Studies:</w:t>
      </w:r>
      <w:r>
        <w:t xml:space="preserve"> </w:t>
      </w:r>
      <w:r>
        <w:t xml:space="preserve">In-depth examination of projects such as mobile payment platforms and smart city initiatives in Abidjan.</w:t>
      </w:r>
    </w:p>
    <w:bookmarkEnd w:id="22"/>
    <w:bookmarkStart w:id="24" w:name="context-of-abidjan"/>
    <w:bookmarkStart w:id="23" w:name="X085e5c951d43c9b405f3605fc036f71e84bec6f"/>
    <w:p>
      <w:pPr>
        <w:pStyle w:val="Heading2"/>
      </w:pPr>
      <w:r>
        <w:t xml:space="preserve">The Context of Abidjan: A Software Engineering Ecosystem</w:t>
      </w:r>
    </w:p>
    <w:p>
      <w:pPr>
        <w:pStyle w:val="FirstParagraph"/>
      </w:pPr>
      <w:r>
        <w:t xml:space="preserve">Abidjan, the economic capital of Ivory Coast, has emerged as a key player in Africa's digital innovation landscape. The city hosts numerous tech hubs like</w:t>
      </w:r>
      <w:r>
        <w:t xml:space="preserve"> </w:t>
      </w:r>
      <w:r>
        <w:rPr>
          <w:iCs/>
          <w:i/>
        </w:rPr>
        <w:t xml:space="preserve">Abidjan Tech Startup Ecosystem</w:t>
      </w:r>
      <w:r>
        <w:t xml:space="preserve">, which fosters collaboration between Software Engineers, entrepreneurs, and investors. This environment highlights the growing importance of Software Engineers in addressing local challenges through technology.</w:t>
      </w:r>
    </w:p>
    <w:p>
      <w:pPr>
        <w:pStyle w:val="BodyText"/>
      </w:pPr>
      <w:r>
        <w:t xml:space="preserve">However, Abidjan's software engineering landscape faces hurdles such as limited access to high-speed internet in certain areas, a shortage of specialized training programs for software development, and cultural barriers to adopting new technologies. These factors are critical considerations for any Software Engineer operating in the region.</w:t>
      </w:r>
    </w:p>
    <w:bookmarkEnd w:id="23"/>
    <w:bookmarkEnd w:id="24"/>
    <w:bookmarkStart w:id="26" w:name="challenges-and-opportunities"/>
    <w:bookmarkStart w:id="25" w:name="Xc4b79c842e624d88d525665bd9bf148a0a19c26"/>
    <w:p>
      <w:pPr>
        <w:pStyle w:val="Heading2"/>
      </w:pPr>
      <w:r>
        <w:t xml:space="preserve">Challenges and Opportunities for Software Engineers in Abidjan</w:t>
      </w:r>
    </w:p>
    <w:p>
      <w:pPr>
        <w:pStyle w:val="FirstParagraph"/>
      </w:pPr>
      <w:r>
        <w:t xml:space="preserve">The challenges faced by Software Engineers in Ivory Coast's Abidjan are multifaceted. Key issues include:</w:t>
      </w:r>
    </w:p>
    <w:p>
      <w:pPr>
        <w:numPr>
          <w:ilvl w:val="0"/>
          <w:numId w:val="1002"/>
        </w:numPr>
        <w:pStyle w:val="Compact"/>
      </w:pPr>
      <w:r>
        <w:rPr>
          <w:bCs/>
          <w:b/>
        </w:rPr>
        <w:t xml:space="preserve">Infrastructure Limitations:</w:t>
      </w:r>
      <w:r>
        <w:t xml:space="preserve"> </w:t>
      </w:r>
      <w:r>
        <w:t xml:space="preserve">Inconsistent electricity and internet connectivity hinder the deployment of cloud-based solutions and real-time applications.</w:t>
      </w:r>
    </w:p>
    <w:p>
      <w:pPr>
        <w:numPr>
          <w:ilvl w:val="0"/>
          <w:numId w:val="1002"/>
        </w:numPr>
        <w:pStyle w:val="Compact"/>
      </w:pPr>
      <w:r>
        <w:rPr>
          <w:bCs/>
          <w:b/>
        </w:rPr>
        <w:t xml:space="preserve">Talent Development:</w:t>
      </w:r>
      <w:r>
        <w:t xml:space="preserve"> </w:t>
      </w:r>
      <w:r>
        <w:t xml:space="preserve">A lack of formal education programs in software engineering leads to a reliance on self-taught professionals, which may limit innovation quality.</w:t>
      </w:r>
    </w:p>
    <w:p>
      <w:pPr>
        <w:numPr>
          <w:ilvl w:val="0"/>
          <w:numId w:val="1002"/>
        </w:numPr>
        <w:pStyle w:val="Compact"/>
      </w:pPr>
      <w:r>
        <w:rPr>
          <w:bCs/>
          <w:b/>
        </w:rPr>
        <w:t xml:space="preserve">Funding Constraints:</w:t>
      </w:r>
      <w:r>
        <w:t xml:space="preserve"> </w:t>
      </w:r>
      <w:r>
        <w:t xml:space="preserve">Startups often struggle to secure investment for tech projects, creating a gap between ideas and implementation.</w:t>
      </w:r>
    </w:p>
    <w:p>
      <w:pPr>
        <w:pStyle w:val="FirstParagraph"/>
      </w:pPr>
      <w:r>
        <w:t xml:space="preserve">Despite these challenges, Abidjan offers unique opportunities for Software Engineers. The city's growing demand for digital solutions in sectors like healthcare, agriculture, and finance creates a vibrant market. Additionally, partnerships with international organizations are fostering cross-border tech collaboration.</w:t>
      </w:r>
    </w:p>
    <w:bookmarkEnd w:id="25"/>
    <w:bookmarkEnd w:id="26"/>
    <w:bookmarkStart w:id="28" w:name="case-study"/>
    <w:bookmarkStart w:id="27" w:name="X4c1aeb9f32ef610685151d6a26a7de81aaceafa"/>
    <w:p>
      <w:pPr>
        <w:pStyle w:val="Heading2"/>
      </w:pPr>
      <w:r>
        <w:t xml:space="preserve">Case Study: Software Engineering in Abidjan's Fintech Sector</w:t>
      </w:r>
    </w:p>
    <w:p>
      <w:pPr>
        <w:pStyle w:val="FirstParagraph"/>
      </w:pPr>
      <w:r>
        <w:t xml:space="preserve">Fintech is one of the fastest-growing industries in Abidjan, with Software Engineers playing a pivotal role. For example, the mobile money platform</w:t>
      </w:r>
      <w:r>
        <w:t xml:space="preserve"> </w:t>
      </w:r>
      <w:r>
        <w:rPr>
          <w:iCs/>
          <w:i/>
        </w:rPr>
        <w:t xml:space="preserve">Orange Money</w:t>
      </w:r>
      <w:r>
        <w:t xml:space="preserve"> </w:t>
      </w:r>
      <w:r>
        <w:t xml:space="preserve">has revolutionized financial inclusion by enabling millions of Ivorians to access banking services via their phones.</w:t>
      </w:r>
    </w:p>
    <w:p>
      <w:pPr>
        <w:pStyle w:val="BodyText"/>
      </w:pPr>
      <w:r>
        <w:t xml:space="preserve">This case study underscores how Software Engineers in Abidjan are leveraging local needs to design scalable solutions. It also highlights the importance of adapting global software engineering principles to address regional challenges such as low smartphone penetration and limited digital literacy.</w:t>
      </w:r>
    </w:p>
    <w:bookmarkEnd w:id="27"/>
    <w:bookmarkEnd w:id="28"/>
    <w:bookmarkStart w:id="30" w:name="future-directions"/>
    <w:bookmarkStart w:id="29" w:name="Xf9636209526680bc62c79c45b71e83991114417"/>
    <w:p>
      <w:pPr>
        <w:pStyle w:val="Heading2"/>
      </w:pPr>
      <w:r>
        <w:t xml:space="preserve">Future Directions for Software Engineering in Ivory Coast Abidjan</w:t>
      </w:r>
    </w:p>
    <w:p>
      <w:pPr>
        <w:pStyle w:val="FirstParagraph"/>
      </w:pPr>
      <w:r>
        <w:t xml:space="preserve">The future of Software Engineering in Abidjan depends on addressing current limitations while capitalizing on emerging trends. Potential strategies include:</w:t>
      </w:r>
    </w:p>
    <w:p>
      <w:pPr>
        <w:numPr>
          <w:ilvl w:val="0"/>
          <w:numId w:val="1003"/>
        </w:numPr>
        <w:pStyle w:val="Compact"/>
      </w:pPr>
      <w:r>
        <w:rPr>
          <w:bCs/>
          <w:b/>
        </w:rPr>
        <w:t xml:space="preserve">Policy Advocacy:</w:t>
      </w:r>
      <w:r>
        <w:t xml:space="preserve"> </w:t>
      </w:r>
      <w:r>
        <w:t xml:space="preserve">Encouraging the government to invest in digital infrastructure and education programs tailored to software engineering.</w:t>
      </w:r>
    </w:p>
    <w:p>
      <w:pPr>
        <w:numPr>
          <w:ilvl w:val="0"/>
          <w:numId w:val="1003"/>
        </w:numPr>
        <w:pStyle w:val="Compact"/>
      </w:pPr>
      <w:r>
        <w:rPr>
          <w:bCs/>
          <w:b/>
        </w:rPr>
        <w:t xml:space="preserve">Cross-Border Collaboration:</w:t>
      </w:r>
      <w:r>
        <w:t xml:space="preserve"> </w:t>
      </w:r>
      <w:r>
        <w:t xml:space="preserve">Building partnerships with tech hubs in neighboring countries like Ghana or Nigeria to share resources and expertise.</w:t>
      </w:r>
    </w:p>
    <w:p>
      <w:pPr>
        <w:numPr>
          <w:ilvl w:val="0"/>
          <w:numId w:val="1003"/>
        </w:numPr>
        <w:pStyle w:val="Compact"/>
      </w:pPr>
      <w:r>
        <w:rPr>
          <w:bCs/>
          <w:b/>
        </w:rPr>
        <w:t xml:space="preserve">Educational Innovation:</w:t>
      </w:r>
      <w:r>
        <w:t xml:space="preserve"> </w:t>
      </w:r>
      <w:r>
        <w:t xml:space="preserve">Developing Master's programs focused on Software Engineering that incorporate hands-on projects relevant to Abidjan's context.</w:t>
      </w:r>
    </w:p>
    <w:p>
      <w:pPr>
        <w:pStyle w:val="FirstParagraph"/>
      </w:pPr>
      <w:r>
        <w:t xml:space="preserve">By aligning academic research with industry needs, Ivory Coast can position itself as a leader in Africa's tech-driven economy. This thesis argues that the role of a Software Engineer in Abidjan is not just technical but also deeply intertwined with socio-economic development.</w:t>
      </w:r>
    </w:p>
    <w:bookmarkEnd w:id="29"/>
    <w:bookmarkEnd w:id="30"/>
    <w:bookmarkStart w:id="31" w:name="conclusion"/>
    <w:p>
      <w:pPr>
        <w:pStyle w:val="Heading2"/>
      </w:pPr>
      <w:r>
        <w:t xml:space="preserve">Conclusion</w:t>
      </w:r>
    </w:p>
    <w:p>
      <w:pPr>
        <w:pStyle w:val="FirstParagraph"/>
      </w:pPr>
      <w:r>
        <w:t xml:space="preserve">In conclusion, this Master Thesis demonstrates that the role of a Software Engineer in Ivory Coast's Abidjan is both challenging and transformative. The city's unique position as a technological hub presents opportunities for innovation, but also requires addressing systemic barriers to growth.</w:t>
      </w:r>
    </w:p>
    <w:p>
      <w:pPr>
        <w:pStyle w:val="BodyText"/>
      </w:pPr>
      <w:r>
        <w:t xml:space="preserve">Through case studies, data analysis, and stakeholder insights, this research underscores the importance of context-specific solutions in software engineering. It calls for a collaborative approach involving academia, industry leaders, and policymakers to ensure that Software Engineers can contribute meaningfully to Abidjan's future as a digital powerhouse.</w:t>
      </w:r>
    </w:p>
    <w:bookmarkEnd w:id="31"/>
    <w:p>
      <w:pPr>
        <w:pStyle w:val="BodyText"/>
      </w:pPr>
      <w:r>
        <w:t xml:space="preserve">© 2023 Master Thesis: Software Engineer in Ivory Coast Abidjan</w:t>
      </w:r>
    </w:p>
    <w:p>
      <w:pPr>
        <w:pStyle w:val="BodyText"/>
      </w:pPr>
      <w:r>
        <w:t xml:space="preserve">```</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Software Engineer in Ivory Coast Abidjan</dc:title>
  <dc:creator/>
  <dc:language>en</dc:language>
  <cp:keywords/>
  <dcterms:created xsi:type="dcterms:W3CDTF">2026-07-13T22:28:10Z</dcterms:created>
  <dcterms:modified xsi:type="dcterms:W3CDTF">2026-07-13T22:28:10Z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