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36af2fe414b1c4217db5edbf07cbca75ad28e"/>
    <w:p>
      <w:pPr>
        <w:pStyle w:val="Heading1"/>
      </w:pPr>
      <w:r>
        <w:t xml:space="preserve">Master Thesis: The Role and Development of a Software Engineer in Uganda Kampala</w:t>
      </w:r>
    </w:p>
    <w:bookmarkStart w:id="20" w:name="abstract"/>
    <w:p>
      <w:pPr>
        <w:pStyle w:val="Heading2"/>
      </w:pPr>
      <w:r>
        <w:t xml:space="preserve">Abstract</w:t>
      </w:r>
    </w:p>
    <w:p>
      <w:pPr>
        <w:pStyle w:val="FirstParagraph"/>
      </w:pPr>
      <w:r>
        <w:t xml:space="preserve">This Master Thesis explores the evolving role of a software engineer in the context of technological development and economic growth in Uganda’s capital city, Kampala. As one of Africa’s fastest-growing technology hubs, Kampala presents unique challenges and opportunities for software engineers. This document examines the current landscape of software engineering in Uganda, evaluates the skills required to thrive as a professional in this environment, and proposes strategies to bridge gaps between academic training and industry demands. The study emphasizes how software engineering contributes to solving local problems while aligning with global trends in innovation.</w:t>
      </w:r>
    </w:p>
    <w:bookmarkEnd w:id="20"/>
    <w:bookmarkStart w:id="21" w:name="introduction"/>
    <w:p>
      <w:pPr>
        <w:pStyle w:val="Heading2"/>
      </w:pPr>
      <w:r>
        <w:t xml:space="preserve">1. Introduction</w:t>
      </w:r>
    </w:p>
    <w:p>
      <w:pPr>
        <w:pStyle w:val="FirstParagraph"/>
      </w:pPr>
      <w:r>
        <w:t xml:space="preserve">Uganda Kampala has emerged as a focal point for technological innovation across East Africa. With rapid urbanization, a growing youth population, and increasing investment in digital infrastructure, the demand for skilled software engineers continues to rise. However, the region faces challenges such as limited access to high-speed internet, gaps in formal education programs tailored to modern programming paradigms, and a shortage of local expertise in emerging technologies like artificial intelligence (AI) and blockchain. This thesis investigates how software engineers can navigate these complexities while contributing meaningfully to Uganda’s digital transformation.</w:t>
      </w:r>
    </w:p>
    <w:bookmarkEnd w:id="21"/>
    <w:bookmarkStart w:id="22" w:name="Xf8e9326d8f71be05010d72451b8e54466d1b1e7"/>
    <w:p>
      <w:pPr>
        <w:pStyle w:val="Heading2"/>
      </w:pPr>
      <w:r>
        <w:t xml:space="preserve">2. The Significance of Software Engineering in Uganda Kampala</w:t>
      </w:r>
    </w:p>
    <w:p>
      <w:pPr>
        <w:pStyle w:val="FirstParagraph"/>
      </w:pPr>
      <w:r>
        <w:t xml:space="preserve">Software engineering plays a pivotal role in driving economic development, improving public services, and fostering entrepreneurship in Kampala. As the city becomes a hub for startups and multinational tech firms, software engineers are at the forefront of developing solutions tailored to local needs. For example, innovations in mobile money systems like M-Pesa (though not native to Uganda) have inspired similar platforms in Kampala aimed at financial inclusion. Additionally, software engineers are critical in addressing challenges such as healthcare access, education delivery via e-learning tools, and environmental sustainability through data-driven analytics.</w:t>
      </w:r>
    </w:p>
    <w:bookmarkEnd w:id="22"/>
    <w:bookmarkStart w:id="23" w:name="Xd72c690ae27acce7bc676d9d8ed32109e9af5fe"/>
    <w:p>
      <w:pPr>
        <w:pStyle w:val="Heading2"/>
      </w:pPr>
      <w:r>
        <w:t xml:space="preserve">3. Current Landscape of Software Engineering Education and Industry</w:t>
      </w:r>
    </w:p>
    <w:p>
      <w:pPr>
        <w:pStyle w:val="FirstParagraph"/>
      </w:pPr>
      <w:r>
        <w:t xml:space="preserve">In Uganda Kampala, institutions like Makerere University and private training centers offer software engineering programs. However, these curricula often lag behind global standards in areas like cloud computing, cybersecurity, and agile methodologies. The industry also faces a mismatch between academic training and the practical skills required by employers. According to a 2023 report by the Uganda Technology Development Agency (UTDA), only 40% of graduates from local universities are deemed "job-ready" for software engineering roles in Kampala-based firms.</w:t>
      </w:r>
    </w:p>
    <w:bookmarkEnd w:id="23"/>
    <w:bookmarkStart w:id="24" w:name="X20affd8adbb557abff19191fa85433f59f83ddb"/>
    <w:p>
      <w:pPr>
        <w:pStyle w:val="Heading2"/>
      </w:pPr>
      <w:r>
        <w:t xml:space="preserve">4. Challenges Faced by Software Engineers in Kampala</w:t>
      </w:r>
    </w:p>
    <w:p>
      <w:pPr>
        <w:pStyle w:val="FirstParagraph"/>
      </w:pPr>
      <w:r>
        <w:rPr>
          <w:bCs/>
          <w:b/>
        </w:rPr>
        <w:t xml:space="preserve">4.1 Infrastructure Limitations</w:t>
      </w:r>
      <w:r>
        <w:br/>
      </w:r>
      <w:r>
        <w:t xml:space="preserve">Reliable internet connectivity and access to modern hardware remain barriers for many aspiring software engineers in Uganda Kampala. While the city has seen improvements, rural areas and underserved neighborhoods still lack the infrastructure necessary for remote collaboration or cloud-based development.</w:t>
      </w:r>
    </w:p>
    <w:p>
      <w:pPr>
        <w:pStyle w:val="BodyText"/>
      </w:pPr>
      <w:r>
        <w:rPr>
          <w:bCs/>
          <w:b/>
        </w:rPr>
        <w:t xml:space="preserve">4.2 Skill Gaps</w:t>
      </w:r>
      <w:r>
        <w:br/>
      </w:r>
      <w:r>
        <w:t xml:space="preserve">There is a growing demand for professionals proficient in emerging technologies such as AI, machine learning, and DevOps. However, traditional software engineering programs often do not prioritize these areas, leaving graduates underprepared for industry needs.</w:t>
      </w:r>
    </w:p>
    <w:p>
      <w:pPr>
        <w:pStyle w:val="BodyText"/>
      </w:pPr>
      <w:r>
        <w:rPr>
          <w:bCs/>
          <w:b/>
        </w:rPr>
        <w:t xml:space="preserve">4.3 Competition and Globalization</w:t>
      </w:r>
      <w:r>
        <w:br/>
      </w:r>
      <w:r>
        <w:t xml:space="preserve">Kampala’s tech sector is increasingly influenced by global trends and international companies setting up operations in the region. This creates competition for local software engineers who must now compete with professionals from other African countries or abroad, often at lower costs.</w:t>
      </w:r>
    </w:p>
    <w:bookmarkEnd w:id="24"/>
    <w:bookmarkStart w:id="25" w:name="X2ed9c3ce325b3ba6afe6b3be83cb9e2e810db8a"/>
    <w:p>
      <w:pPr>
        <w:pStyle w:val="Heading2"/>
      </w:pPr>
      <w:r>
        <w:t xml:space="preserve">5. Opportunities for Software Engineers in Uganda Kampala</w:t>
      </w:r>
    </w:p>
    <w:p>
      <w:pPr>
        <w:pStyle w:val="FirstParagraph"/>
      </w:pPr>
      <w:r>
        <w:t xml:space="preserve">Despite these challenges, Uganda Kampala offers numerous opportunities for software engineers to innovate and grow. The rise of tech hubs like the iHub in Kisenyi and initiatives such as the National Information Technology Authority (NITA) provide platforms for collaboration and funding. Additionally, government programs aimed at promoting digital literacy and entrepreneurship create a fertile ground for software engineers to develop scalable solutions.</w:t>
      </w:r>
    </w:p>
    <w:bookmarkEnd w:id="25"/>
    <w:bookmarkStart w:id="26" w:name="Xc845d8915b6f28a9bf40316a2c96006fd9cdbf6"/>
    <w:p>
      <w:pPr>
        <w:pStyle w:val="Heading2"/>
      </w:pPr>
      <w:r>
        <w:t xml:space="preserve">6. Recommendations for Enhancing Software Engineering in Kampala</w:t>
      </w:r>
    </w:p>
    <w:p>
      <w:pPr>
        <w:pStyle w:val="FirstParagraph"/>
      </w:pPr>
      <w:r>
        <w:rPr>
          <w:bCs/>
          <w:b/>
        </w:rPr>
        <w:t xml:space="preserve">6.1 Curriculum Modernization</w:t>
      </w:r>
      <w:r>
        <w:br/>
      </w:r>
      <w:r>
        <w:t xml:space="preserve">Universities and training institutions should update their curricula to include emerging technologies and hands-on project-based learning. Partnerships with industry leaders could ensure that students are exposed to real-world challenges faced by software engineers in Kampala.</w:t>
      </w:r>
    </w:p>
    <w:p>
      <w:pPr>
        <w:pStyle w:val="BodyText"/>
      </w:pPr>
      <w:r>
        <w:rPr>
          <w:bCs/>
          <w:b/>
        </w:rPr>
        <w:t xml:space="preserve">6.2 Infrastructure Investment</w:t>
      </w:r>
      <w:r>
        <w:br/>
      </w:r>
      <w:r>
        <w:t xml:space="preserve">The government and private sector must invest in improving internet access, power supply, and co-working spaces to support the growing tech community. Initiatives like subsidized data plans for students and entrepreneurs could democratize access to digital tools.</w:t>
      </w:r>
    </w:p>
    <w:p>
      <w:pPr>
        <w:pStyle w:val="BodyText"/>
      </w:pPr>
      <w:r>
        <w:rPr>
          <w:bCs/>
          <w:b/>
        </w:rPr>
        <w:t xml:space="preserve">6.3 Encouraging Entrepreneurship</w:t>
      </w:r>
      <w:r>
        <w:br/>
      </w:r>
      <w:r>
        <w:t xml:space="preserve">Software engineers in Kampala should be encouraged to develop their own startups, leveraging local problems as opportunities. Mentorship programs and venture capital funding tailored for tech startups in Uganda could catalyze innovation.</w:t>
      </w:r>
    </w:p>
    <w:bookmarkEnd w:id="26"/>
    <w:bookmarkStart w:id="27" w:name="conclusion"/>
    <w:p>
      <w:pPr>
        <w:pStyle w:val="Heading2"/>
      </w:pPr>
      <w:r>
        <w:t xml:space="preserve">7. Conclusion</w:t>
      </w:r>
    </w:p>
    <w:p>
      <w:pPr>
        <w:pStyle w:val="FirstParagraph"/>
      </w:pPr>
      <w:r>
        <w:t xml:space="preserve">The role of a software engineer in Uganda Kampala is both challenging and transformative. As the city continues to evolve into a regional technology leader, the need for skilled professionals who can innovate within local constraints will only grow. This Master Thesis underscores the importance of aligning academic training with industry demands, investing in infrastructure, and fostering a culture of entrepreneurship to ensure that software engineers in Uganda Kampala can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Uganda Technology Development Agency (UTDA). (2023). Annual Report on Tech Industry Trends.</w:t>
      </w:r>
    </w:p>
    <w:p>
      <w:pPr>
        <w:numPr>
          <w:ilvl w:val="0"/>
          <w:numId w:val="1001"/>
        </w:numPr>
        <w:pStyle w:val="Compact"/>
      </w:pPr>
      <w:r>
        <w:t xml:space="preserve">Kampala City Council. (2021). Strategic Plan for Digital Infrastructure Development.</w:t>
      </w:r>
    </w:p>
    <w:p>
      <w:pPr>
        <w:numPr>
          <w:ilvl w:val="0"/>
          <w:numId w:val="1001"/>
        </w:numPr>
        <w:pStyle w:val="Compact"/>
      </w:pPr>
      <w:r>
        <w:t xml:space="preserve">Makerere University School of Computing and Informatics. (2023). Curriculum Review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Uganda Kampala</dc:title>
  <dc:creator/>
  <dc:language>en</dc:language>
  <cp:keywords/>
  <dcterms:created xsi:type="dcterms:W3CDTF">2026-04-24T07:37:07Z</dcterms:created>
  <dcterms:modified xsi:type="dcterms:W3CDTF">2026-04-24T07:37:07Z</dcterms:modified>
</cp:coreProperties>
</file>

<file path=docProps/custom.xml><?xml version="1.0" encoding="utf-8"?>
<Properties xmlns="http://schemas.openxmlformats.org/officeDocument/2006/custom-properties" xmlns:vt="http://schemas.openxmlformats.org/officeDocument/2006/docPropsVTypes"/>
</file>