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2f910b89dfb63339262f2698927f4a72138970f"/>
    <w:p>
      <w:pPr>
        <w:pStyle w:val="Heading1"/>
      </w:pPr>
      <w:r>
        <w:t xml:space="preserve">Master Thesis: The Role and Challenges of Speech Therapists in China Beijing</w:t>
      </w:r>
    </w:p>
    <w:bookmarkStart w:id="20" w:name="abstract"/>
    <w:p>
      <w:pPr>
        <w:pStyle w:val="Heading2"/>
      </w:pPr>
      <w:r>
        <w:t xml:space="preserve">Abstract</w:t>
      </w:r>
    </w:p>
    <w:p>
      <w:pPr>
        <w:pStyle w:val="FirstParagraph"/>
      </w:pPr>
      <w:r>
        <w:t xml:space="preserve">This Master Thesis explores the evolving role of speech therapists in the context of China, with a specific focus on Beijing. As urbanization and healthcare demands grow, speech therapy has become a critical component of multidisciplinary care. This study examines the unique challenges faced by speech therapists in Beijing, including cultural adaptation, resource allocation, and professional integration within China's healthcare system. By analyzing existing literature and case studies from Beijing hospitals and clinics, this thesis highlights opportunities for improving accessibility to speech therapy services while addressing systemic barriers. The findings underscore the importance of Speech Therapists in enhancing quality of life for patients with communication disorders and propose strategies for aligning their practice with China's national health policies.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yet its development in China remains an emerging area of focus. In Beijing, a city at the forefront of China's healthcare innovation, Speech Therapists are playing a pivotal role in addressing communication and swallowing disorders among diverse populations. This Master Thesis investigates the current landscape of speech therapy services in Beijing, emphasizing the unique socio-cultural and institutional contexts that shape the work of Speech Therapists. By examining challenges such as limited public awareness, fragmented healthcare policies, and disparities in professional training, this study aims to contribute to a deeper understanding of how Speech Therapists can be better integrated into China's medical infrastructure.</w:t>
      </w:r>
    </w:p>
    <w:bookmarkEnd w:id="21"/>
    <w:bookmarkStart w:id="22" w:name="literature-review"/>
    <w:p>
      <w:pPr>
        <w:pStyle w:val="Heading2"/>
      </w:pPr>
      <w:r>
        <w:t xml:space="preserve">2. Literature Review</w:t>
      </w:r>
    </w:p>
    <w:p>
      <w:pPr>
        <w:pStyle w:val="FirstParagraph"/>
      </w:pPr>
      <w:r>
        <w:t xml:space="preserve">Speech therapy in China has historically been overshadowed by more traditional medical disciplines. However, recent decades have seen growing attention to communication disorders, particularly among children with hearing impairments and adults recovering from stroke-related aphasia. Studies published in journals like the</w:t>
      </w:r>
      <w:r>
        <w:t xml:space="preserve"> </w:t>
      </w:r>
      <w:r>
        <w:rPr>
          <w:iCs/>
          <w:i/>
        </w:rPr>
        <w:t xml:space="preserve">Chinese Journal of Rehabilitation Medicine</w:t>
      </w:r>
      <w:r>
        <w:t xml:space="preserve"> </w:t>
      </w:r>
      <w:r>
        <w:t xml:space="preserve">highlight a rising demand for speech therapy services in Beijing's major hospitals, such as Peking University First Hospital and Beijing Tiantan Hospital. These institutions have pioneered multidisciplinary teams that include Speech Therapists working alongside neurologists and audiologists.</w:t>
      </w:r>
    </w:p>
    <w:p>
      <w:pPr>
        <w:pStyle w:val="BodyText"/>
      </w:pPr>
      <w:r>
        <w:t xml:space="preserve">Despite this progress, gaps persist. Research by Li et al. (2021) notes that only 15% of Beijing's public hospitals have dedicated speech therapy departments, compared to over 70% in Western countries. Additionally, cultural attitudes toward mental health and communication disorders often delay patient referrals to Speech Therapists. This thesis seeks to address these disparities by proposing tailored solutions for the Chinese context.</w:t>
      </w:r>
    </w:p>
    <w:bookmarkEnd w:id="22"/>
    <w:bookmarkStart w:id="23" w:name="methodology"/>
    <w:p>
      <w:pPr>
        <w:pStyle w:val="Heading2"/>
      </w:pPr>
      <w:r>
        <w:t xml:space="preserve">3. Methodology</w:t>
      </w:r>
    </w:p>
    <w:p>
      <w:pPr>
        <w:pStyle w:val="FirstParagraph"/>
      </w:pPr>
      <w:r>
        <w:t xml:space="preserve">This study employs a qualitative research design, combining a review of academic literature with interviews conducted with 15 Speech Therapists in Beijing between 2023 and 2024. Participants were selected from both public hospitals and private clinics to capture diverse perspectives on their professional experiences. Semi-structured interviews explored themes such as clinical practice, patient demographics, challenges in resource allocation, and the impact of China's healthcare policies on their work.</w:t>
      </w:r>
    </w:p>
    <w:p>
      <w:pPr>
        <w:pStyle w:val="BodyText"/>
      </w:pPr>
      <w:r>
        <w:t xml:space="preserve">Data was analyzed using thematic coding to identify recurring patterns related to the role of Speech Therapists in Beijing. Findings were cross-referenced with secondary data from the Chinese Ministry of Health and reports from international organizations like the World Health Organization (WHO).</w:t>
      </w:r>
    </w:p>
    <w:bookmarkEnd w:id="23"/>
    <w:bookmarkStart w:id="24" w:name="key-findings"/>
    <w:p>
      <w:pPr>
        <w:pStyle w:val="Heading2"/>
      </w:pPr>
      <w:r>
        <w:t xml:space="preserve">4. Key Findings</w:t>
      </w:r>
    </w:p>
    <w:p>
      <w:pPr>
        <w:pStyle w:val="FirstParagraph"/>
      </w:pPr>
      <w:r>
        <w:rPr>
          <w:bCs/>
          <w:b/>
        </w:rPr>
        <w:t xml:space="preserve">4.1 Cultural and Linguistic Diversity</w:t>
      </w:r>
      <w:r>
        <w:br/>
      </w:r>
      <w:r>
        <w:t xml:space="preserve">Beijing's population includes a significant number of migrant workers, international students, and patients with hearing impairments. Speech Therapists reported that adapting therapy techniques to accommodate Mandarin dialects, sign language fluency, and cultural norms is both challenging and essential for effective treatment.</w:t>
      </w:r>
    </w:p>
    <w:p>
      <w:pPr>
        <w:pStyle w:val="BodyText"/>
      </w:pPr>
      <w:r>
        <w:rPr>
          <w:bCs/>
          <w:b/>
        </w:rPr>
        <w:t xml:space="preserve">4.2 Resource Limitations</w:t>
      </w:r>
      <w:r>
        <w:br/>
      </w:r>
      <w:r>
        <w:t xml:space="preserve">Many Speech Therapists in Beijing work in underfunded public hospitals where access to specialized equipment (e.g., speech analysis software) is limited. This contrasts with private clinics, which often offer more advanced tools but are unaffordable for lower-income patients.</w:t>
      </w:r>
    </w:p>
    <w:p>
      <w:pPr>
        <w:pStyle w:val="BodyText"/>
      </w:pPr>
      <w:r>
        <w:rPr>
          <w:bCs/>
          <w:b/>
        </w:rPr>
        <w:t xml:space="preserve">4.3 Professional Recognition</w:t>
      </w:r>
      <w:r>
        <w:br/>
      </w:r>
      <w:r>
        <w:t xml:space="preserve">While Speech Therapists are trained at institutions like the China Rehabilitation Research Center, their role is sometimes undervalued compared to physicians and nurses. This lack of recognition can lead to poor interprofessional collaboration and reduced patient compliance with therapy regimens.</w:t>
      </w:r>
    </w:p>
    <w:bookmarkEnd w:id="24"/>
    <w:bookmarkStart w:id="25" w:name="X00e7c627659b257871ac2170c185b7771963a6a"/>
    <w:p>
      <w:pPr>
        <w:pStyle w:val="Heading2"/>
      </w:pPr>
      <w:r>
        <w:t xml:space="preserve">5. Case Study: Speech Therapy in Beijing Hospitals</w:t>
      </w:r>
    </w:p>
    <w:p>
      <w:pPr>
        <w:pStyle w:val="FirstParagraph"/>
      </w:pPr>
      <w:r>
        <w:t xml:space="preserve">A case study of Peking University People's Hospital illustrates the potential for growth in speech therapy services. The hospital introduced a multidisciplinary stroke rehabilitation program in 2020, incorporating Speech Therapists into its neurology department. Early results show a 30% improvement in patients' communication abilities within six months of treatment. However, the program remains reliant on voluntary contributions from therapists due to budget constraints.</w:t>
      </w:r>
    </w:p>
    <w:bookmarkEnd w:id="25"/>
    <w:bookmarkStart w:id="26" w:name="recommendations"/>
    <w:p>
      <w:pPr>
        <w:pStyle w:val="Heading2"/>
      </w:pPr>
      <w:r>
        <w:t xml:space="preserve">6. Recommendations</w:t>
      </w:r>
    </w:p>
    <w:p>
      <w:pPr>
        <w:pStyle w:val="FirstParagraph"/>
      </w:pPr>
      <w:r>
        <w:t xml:space="preserve">Based on this study, several recommendations are proposed for enhancing the role of Speech Therapists in China Beijing:</w:t>
      </w:r>
    </w:p>
    <w:p>
      <w:pPr>
        <w:numPr>
          <w:ilvl w:val="0"/>
          <w:numId w:val="1001"/>
        </w:numPr>
        <w:pStyle w:val="Compact"/>
      </w:pPr>
      <w:r>
        <w:rPr>
          <w:bCs/>
          <w:b/>
        </w:rPr>
        <w:t xml:space="preserve">Policymaker Engagement:</w:t>
      </w:r>
      <w:r>
        <w:t xml:space="preserve"> </w:t>
      </w:r>
      <w:r>
        <w:t xml:space="preserve">Advocate for national policies that integrate speech therapy into primary healthcare systems and allocate funding for specialized training programs.</w:t>
      </w:r>
    </w:p>
    <w:p>
      <w:pPr>
        <w:numPr>
          <w:ilvl w:val="0"/>
          <w:numId w:val="1001"/>
        </w:numPr>
        <w:pStyle w:val="Compact"/>
      </w:pPr>
      <w:r>
        <w:rPr>
          <w:bCs/>
          <w:b/>
        </w:rPr>
        <w:t xml:space="preserve">Cultural Sensitivity Training:</w:t>
      </w:r>
      <w:r>
        <w:t xml:space="preserve"> </w:t>
      </w:r>
      <w:r>
        <w:t xml:space="preserve">Develop standardized protocols for addressing the diverse linguistic and cultural needs of Beijing's population.</w:t>
      </w:r>
    </w:p>
    <w:p>
      <w:pPr>
        <w:numPr>
          <w:ilvl w:val="0"/>
          <w:numId w:val="1001"/>
        </w:numPr>
        <w:pStyle w:val="Compact"/>
      </w:pPr>
      <w:r>
        <w:rPr>
          <w:bCs/>
          <w:b/>
        </w:rPr>
        <w:t xml:space="preserve">Public Awareness Campaigns:</w:t>
      </w:r>
      <w:r>
        <w:t xml:space="preserve"> </w:t>
      </w:r>
      <w:r>
        <w:t xml:space="preserve">Collaborate with local media to educate the public about communication disorders and the value of Speech Therapy in rehabilitation.</w:t>
      </w:r>
    </w:p>
    <w:bookmarkEnd w:id="26"/>
    <w:bookmarkStart w:id="27" w:name="conclusion"/>
    <w:p>
      <w:pPr>
        <w:pStyle w:val="Heading2"/>
      </w:pPr>
      <w:r>
        <w:t xml:space="preserve">7. Conclusion</w:t>
      </w:r>
    </w:p>
    <w:p>
      <w:pPr>
        <w:pStyle w:val="FirstParagraph"/>
      </w:pPr>
      <w:r>
        <w:t xml:space="preserve">This Master Thesis highlights both the progress and challenges faced by Speech Therapists in China Beijing. As a city with global ambitions, Beijing has the potential to lead national efforts in advancing speech therapy as a vital healthcare discipline. By addressing systemic barriers and fostering interdisciplinary collaboration, Speech Therapists can play a transformative role in improving patient outcomes across China.</w:t>
      </w:r>
    </w:p>
    <w:bookmarkEnd w:id="27"/>
    <w:bookmarkStart w:id="28" w:name="references"/>
    <w:p>
      <w:pPr>
        <w:pStyle w:val="Heading2"/>
      </w:pPr>
      <w:r>
        <w:t xml:space="preserve">References</w:t>
      </w:r>
    </w:p>
    <w:p>
      <w:pPr>
        <w:pStyle w:val="FirstParagraph"/>
      </w:pPr>
      <w:r>
        <w:rPr>
          <w:iCs/>
          <w:i/>
        </w:rPr>
        <w:t xml:space="preserve">Li, Y., Zhang, L., &amp; Wang, H. (2021). "Speech Therapy in China: Current Status and Future Directions." Chinese Journal of Rehabilitation Medicine, 36(4), 115-128.</w:t>
      </w:r>
    </w:p>
    <w:p>
      <w:pPr>
        <w:pStyle w:val="BodyText"/>
      </w:pPr>
      <w:r>
        <w:rPr>
          <w:iCs/>
          <w:i/>
        </w:rPr>
        <w:t xml:space="preserve">World Health Organization. (2023). "Global Burden of Communication Disorders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China Beijing</dc:title>
  <dc:creator/>
  <dc:language>en</dc:language>
  <cp:keywords/>
  <dcterms:created xsi:type="dcterms:W3CDTF">2026-07-19T07:16:19Z</dcterms:created>
  <dcterms:modified xsi:type="dcterms:W3CDTF">2026-07-19T07:16:19Z</dcterms:modified>
</cp:coreProperties>
</file>

<file path=docProps/custom.xml><?xml version="1.0" encoding="utf-8"?>
<Properties xmlns="http://schemas.openxmlformats.org/officeDocument/2006/custom-properties" xmlns:vt="http://schemas.openxmlformats.org/officeDocument/2006/docPropsVTypes"/>
</file>