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Economic</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78e712fcce805cb584eadec2546ffc6bb8aab26"/>
    <w:p>
      <w:pPr>
        <w:pStyle w:val="Heading1"/>
      </w:pPr>
      <w:r>
        <w:t xml:space="preserve">Master Thesis: The Role of a Statistician in the Economic and Social Development of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Statistician in shaping the economic and social policies of Ivory Coast, with a specific focus on Abidjan. As the economic capital of West Africa, Abidjan faces unique challenges that require data-driven decision-making. The thesis highlights how statisticians can leverage their expertise in statistical analysis to address issues such as poverty reduction, urbanization trends, and public health management. Through case studies and policy recommendations tailored to Ivory Coast's context, this work underscores the indispensable role of a Statistician in driving sustainable development in Abidjan.</w:t>
      </w:r>
    </w:p>
    <w:bookmarkEnd w:id="20"/>
    <w:bookmarkStart w:id="21" w:name="introduction"/>
    <w:p>
      <w:pPr>
        <w:pStyle w:val="Heading2"/>
      </w:pPr>
      <w:r>
        <w:t xml:space="preserve">1. Introduction</w:t>
      </w:r>
    </w:p>
    <w:p>
      <w:pPr>
        <w:pStyle w:val="FirstParagraph"/>
      </w:pPr>
      <w:r>
        <w:t xml:space="preserve">The Republic of Ivory Coast (Côte d'Ivoire) has experienced significant economic growth over the past two decades, with Abidjan emerging as a hub for commerce, industry, and innovation. However, rapid urbanization and socio-economic disparities have created complex challenges that demand precise data analysis. A Statistician in this context must bridge gaps between raw data collection and actionable insights for policymakers. This thesis examines how statistical methodologies can be adapted to the unique socio-cultural and economic environment of Ivory Coast's Abidjan, ensuring that evidence-based strategies are implemented effectively.</w:t>
      </w:r>
    </w:p>
    <w:bookmarkEnd w:id="21"/>
    <w:bookmarkStart w:id="23" w:name="literature-review"/>
    <w:p>
      <w:pPr>
        <w:pStyle w:val="Heading2"/>
      </w:pPr>
      <w:r>
        <w:t xml:space="preserve">2. Literature Review</w:t>
      </w:r>
    </w:p>
    <w:p>
      <w:pPr>
        <w:pStyle w:val="FirstParagraph"/>
      </w:pPr>
      <w:r>
        <w:t xml:space="preserve">Statisticians play a pivotal role in national development by analyzing data to inform public policy. In regions like Ivory Coast, where data infrastructure is evolving, the work of a Statistician becomes even more critical. Existing literature highlights challenges such as underdeveloped census systems and inconsistent economic indicators (World Bank, 2021). Studies have shown that integrating statistical expertise into urban planning can optimize resource allocation and improve public services in cities like Abidjan (UN-Habitat, 2020).</w:t>
      </w:r>
    </w:p>
    <w:bookmarkStart w:id="22" w:name="statistical-challenges-in-ivory-coast"/>
    <w:p>
      <w:pPr>
        <w:pStyle w:val="Heading3"/>
      </w:pPr>
      <w:r>
        <w:t xml:space="preserve">2.1 Statistical Challenges in Ivory Coast</w:t>
      </w:r>
    </w:p>
    <w:p>
      <w:pPr>
        <w:pStyle w:val="FirstParagraph"/>
      </w:pPr>
      <w:r>
        <w:t xml:space="preserve">Ivory Coast's statistical system faces obstacles such as limited funding for data collection, a lack of trained professionals, and gaps in rural-urban data integration. A Statistician operating in Abidjan must navigate these limitations while ensuring the accuracy and relevance of their analyses.</w:t>
      </w:r>
    </w:p>
    <w:bookmarkEnd w:id="22"/>
    <w:bookmarkEnd w:id="23"/>
    <w:bookmarkStart w:id="25" w:name="research-methodology"/>
    <w:p>
      <w:pPr>
        <w:pStyle w:val="Heading2"/>
      </w:pPr>
      <w:r>
        <w:t xml:space="preserve">3. Research Methodology</w:t>
      </w:r>
    </w:p>
    <w:p>
      <w:pPr>
        <w:pStyle w:val="FirstParagraph"/>
      </w:pPr>
      <w:r>
        <w:t xml:space="preserve">This thesis employs a qualitative and quantitative research approach, combining case studies of statistical projects in Abidjan with policy analysis. Data was collected from secondary sources, including government reports, academic journals, and interviews with local statisticians and policymakers.</w:t>
      </w:r>
    </w:p>
    <w:bookmarkStart w:id="24" w:name="X22a3d5e42af1f18c93073bcf6f202930fb0efaf"/>
    <w:p>
      <w:pPr>
        <w:pStyle w:val="Heading3"/>
      </w:pPr>
      <w:r>
        <w:t xml:space="preserve">3.1 Case Study: Statistical Analysis for Urban Planning in Abidjan</w:t>
      </w:r>
    </w:p>
    <w:p>
      <w:pPr>
        <w:pStyle w:val="FirstParagraph"/>
      </w:pPr>
      <w:r>
        <w:t xml:space="preserve">A key case study examines how a Statistician contributed to the redesign of Abidjan's transportation network. By analyzing traffic patterns, population density, and economic activity data, the Statistician provided insights that led to the expansion of public transit systems and improved infrastructure planning.</w:t>
      </w:r>
    </w:p>
    <w:bookmarkEnd w:id="24"/>
    <w:bookmarkEnd w:id="25"/>
    <w:bookmarkStart w:id="27" w:name="findings-and-implications"/>
    <w:p>
      <w:pPr>
        <w:pStyle w:val="Heading2"/>
      </w:pPr>
      <w:r>
        <w:t xml:space="preserve">4. Findings and Implications</w:t>
      </w:r>
    </w:p>
    <w:p>
      <w:pPr>
        <w:pStyle w:val="FirstParagraph"/>
      </w:pPr>
      <w:r>
        <w:t xml:space="preserve">The findings reveal that a Statistician's work in Abidjan can directly influence policy outcomes. For instance, statistical models predicting demographic shifts have informed housing policies to address urban overcrowding. Furthermore, the integration of statistical tools in healthcare has improved disease surveillance and resource allocation during public health crises.</w:t>
      </w:r>
    </w:p>
    <w:bookmarkStart w:id="26" w:name="policy-recommendations"/>
    <w:p>
      <w:pPr>
        <w:pStyle w:val="Heading3"/>
      </w:pPr>
      <w:r>
        <w:t xml:space="preserve">4.1 Policy Recommendations</w:t>
      </w:r>
    </w:p>
    <w:p>
      <w:pPr>
        <w:pStyle w:val="FirstParagraph"/>
      </w:pPr>
      <w:r>
        <w:t xml:space="preserve">1. **Invest in Statistical Education:** Strengthening training programs for statisticians in Ivory Coast can enhance data quality and analytical capacity.</w:t>
      </w:r>
      <w:r>
        <w:br/>
      </w:r>
      <w:r>
        <w:t xml:space="preserve">2. **Modernize Data Infrastructure:** Adopting digital tools and platforms will streamline data collection and analysis processes.</w:t>
      </w:r>
      <w:r>
        <w:br/>
      </w:r>
      <w:r>
        <w:t xml:space="preserve">3. **Collaborate with Local Stakeholders:** Engaging community leaders, businesses, and international organizations can ensure that statistical initiatives align with Abidjan's needs.</w:t>
      </w:r>
    </w:p>
    <w:bookmarkEnd w:id="26"/>
    <w:bookmarkEnd w:id="27"/>
    <w:bookmarkStart w:id="28" w:name="conclusion"/>
    <w:p>
      <w:pPr>
        <w:pStyle w:val="Heading2"/>
      </w:pPr>
      <w:r>
        <w:t xml:space="preserve">5. Conclusion</w:t>
      </w:r>
    </w:p>
    <w:p>
      <w:pPr>
        <w:pStyle w:val="FirstParagraph"/>
      </w:pPr>
      <w:r>
        <w:t xml:space="preserve">In conclusion, the role of a Statistician in Ivory Coast's Abidjan is indispensable for achieving sustainable economic and social development. By addressing data gaps and integrating statistical rigor into policy-making, statisticians can contribute to solving pressing challenges such as urbanization, poverty, and healthcare access. This Master Thesis underscores the importance of fostering a robust statistical ecosystem in Abidjan to support Ivory Coast's vision of equitable growth.</w:t>
      </w:r>
    </w:p>
    <w:bookmarkEnd w:id="28"/>
    <w:bookmarkStart w:id="29" w:name="references"/>
    <w:p>
      <w:pPr>
        <w:pStyle w:val="Heading2"/>
      </w:pPr>
      <w:r>
        <w:t xml:space="preserve">References</w:t>
      </w:r>
    </w:p>
    <w:p>
      <w:pPr>
        <w:numPr>
          <w:ilvl w:val="0"/>
          <w:numId w:val="1001"/>
        </w:numPr>
        <w:pStyle w:val="Compact"/>
      </w:pPr>
      <w:r>
        <w:t xml:space="preserve">World Bank. (2021). *Ivory Coast Economic Update: Strengthening Resilience for Sustainable Growth.*</w:t>
      </w:r>
    </w:p>
    <w:p>
      <w:pPr>
        <w:numPr>
          <w:ilvl w:val="0"/>
          <w:numId w:val="1001"/>
        </w:numPr>
        <w:pStyle w:val="Compact"/>
      </w:pPr>
      <w:r>
        <w:t xml:space="preserve">UN-Habitat. (2020). *Urban Planning and Data-Driven Governance in West Africa.*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Policymakers</w:t>
      </w:r>
      <w:r>
        <w:br/>
      </w:r>
      <w:r>
        <w:rPr>
          <w:bCs/>
          <w:b/>
        </w:rPr>
        <w:t xml:space="preserve">Appendix B:</w:t>
      </w:r>
      <w:r>
        <w:t xml:space="preserve"> </w:t>
      </w:r>
      <w:r>
        <w:t xml:space="preserve">Statistical Models Used in the Case Study of Abidjan's Transportation Network</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Economic Development of Ivory Coast, Abidjan</dc:title>
  <dc:creator/>
  <dc:language>en</dc:language>
  <cp:keywords/>
  <dcterms:created xsi:type="dcterms:W3CDTF">2026-05-02T11:19:22Z</dcterms:created>
  <dcterms:modified xsi:type="dcterms:W3CDTF">2026-05-02T11:19:22Z</dcterms:modified>
</cp:coreProperties>
</file>

<file path=docProps/custom.xml><?xml version="1.0" encoding="utf-8"?>
<Properties xmlns="http://schemas.openxmlformats.org/officeDocument/2006/custom-properties" xmlns:vt="http://schemas.openxmlformats.org/officeDocument/2006/docPropsVTypes"/>
</file>