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d2ddf127fd62b3750774ae0c60f2adcb42f59c2"/>
    <w:p>
      <w:pPr>
        <w:pStyle w:val="Heading1"/>
      </w:pPr>
      <w:r>
        <w:t xml:space="preserve">Master Thesis: The Critical Role of Surgeons in Improving Healthcare Access in DR Congo, Kinshasa</w:t>
      </w:r>
    </w:p>
    <w:bookmarkStart w:id="20" w:name="abstract"/>
    <w:p>
      <w:pPr>
        <w:pStyle w:val="Heading2"/>
      </w:pPr>
      <w:r>
        <w:t xml:space="preserve">Abstract</w:t>
      </w:r>
    </w:p>
    <w:p>
      <w:pPr>
        <w:pStyle w:val="FirstParagraph"/>
      </w:pPr>
      <w:r>
        <w:t xml:space="preserve">This Master Thesis explores the pivotal role of surgeons in addressing healthcare challenges in the Democratic Republic of Congo (DR Congo), with a specific focus on Kinshasa. The study investigates the current state of surgical care in Kinshasa, analyzes the systemic barriers to accessing quality surgical services, and proposes strategies to enhance surgeon training, resource allocation, and healthcare infrastructure. By emphasizing the unique context of DR Congo Kinshasa—a city grappling with poverty, political instability, and limited medical resources—this thesis underscores the urgent need for targeted interventions to strengthen surgical care in one of Africa’s most underserved regions.</w:t>
      </w:r>
    </w:p>
    <w:bookmarkEnd w:id="20"/>
    <w:bookmarkStart w:id="21" w:name="introduction"/>
    <w:p>
      <w:pPr>
        <w:pStyle w:val="Heading2"/>
      </w:pPr>
      <w:r>
        <w:t xml:space="preserve">Introduction</w:t>
      </w:r>
    </w:p>
    <w:p>
      <w:pPr>
        <w:pStyle w:val="FirstParagraph"/>
      </w:pPr>
      <w:r>
        <w:t xml:space="preserve">The Democratic Republic of Congo (DR Congo) has long been plagued by a healthcare crisis exacerbated by decades of political instability, economic hardship, and underinvestment in public health systems. Kinshasa, the capital and largest city of DR Congo, serves as both a hub for medical education and a center for acute surgical demand. However, despite its status as the nation’s political and economic heartland, Kinshasa faces severe challenges in providing adequate surgical care to its population. This Master Thesis examines these challenges through the lens of surgeons—the backbone of emergency and specialized healthcare—and highlights how their expertise can be harnessed to improve health outcomes in DR Congo Kinshasa.</w:t>
      </w:r>
    </w:p>
    <w:bookmarkEnd w:id="21"/>
    <w:bookmarkStart w:id="22" w:name="X845ba264745fba495dc091ef3f25050ec790ce7"/>
    <w:p>
      <w:pPr>
        <w:pStyle w:val="Heading2"/>
      </w:pPr>
      <w:r>
        <w:t xml:space="preserve">Contextual Background: Healthcare in DR Congo Kinshasa</w:t>
      </w:r>
    </w:p>
    <w:p>
      <w:pPr>
        <w:pStyle w:val="FirstParagraph"/>
      </w:pPr>
      <w:r>
        <w:t xml:space="preserve">Kinshasa is home to over 15 million people, yet the city’s healthcare infrastructure struggles to meet even basic medical needs. The public healthcare system is underfunded, understaffed, and poorly equipped, while private facilities remain inaccessible to most due to high costs. Surgical services are particularly scarce: only a fraction of hospitals have operating theaters capable of performing complex procedures. Compounding this issue is a severe shortage of trained surgeons, with many professionals leaving the country for better opportunities abroad or unable to afford further education.</w:t>
      </w:r>
    </w:p>
    <w:bookmarkEnd w:id="22"/>
    <w:bookmarkStart w:id="23" w:name="X555310f6e6ed8be6e2275aadf928300fb9c24c6"/>
    <w:p>
      <w:pPr>
        <w:pStyle w:val="Heading2"/>
      </w:pPr>
      <w:r>
        <w:t xml:space="preserve">Challenges Faced by Surgeons in DR Congo Kinshasa</w:t>
      </w:r>
    </w:p>
    <w:p>
      <w:pPr>
        <w:pStyle w:val="FirstParagraph"/>
      </w:pPr>
      <w:r>
        <w:rPr>
          <w:bCs/>
          <w:b/>
        </w:rPr>
        <w:t xml:space="preserve">Limited Resources:</w:t>
      </w:r>
      <w:r>
        <w:t xml:space="preserve"> </w:t>
      </w:r>
      <w:r>
        <w:t xml:space="preserve">Surgeons in Kinshasa operate with minimal equipment, outdated technology, and inconsistent electricity and water supply. This hampers their ability to perform life-saving procedures and adhere to international standards of care.</w:t>
      </w:r>
    </w:p>
    <w:p>
      <w:pPr>
        <w:pStyle w:val="BodyText"/>
      </w:pPr>
      <w:r>
        <w:rPr>
          <w:bCs/>
          <w:b/>
        </w:rPr>
        <w:t xml:space="preserve">Shortage of Trained Personnel:</w:t>
      </w:r>
      <w:r>
        <w:t xml:space="preserve"> </w:t>
      </w:r>
      <w:r>
        <w:t xml:space="preserve">The ratio of surgeons to the population is alarmingly low. In 2023, DR Congo had fewer than 1,500 trained surgeons for a population exceeding 90 million, with Kinshasa accounting for only a small fraction of this number.</w:t>
      </w:r>
    </w:p>
    <w:p>
      <w:pPr>
        <w:pStyle w:val="BodyText"/>
      </w:pPr>
      <w:r>
        <w:rPr>
          <w:bCs/>
          <w:b/>
        </w:rPr>
        <w:t xml:space="preserve">Political and Economic Instability:</w:t>
      </w:r>
      <w:r>
        <w:t xml:space="preserve"> </w:t>
      </w:r>
      <w:r>
        <w:t xml:space="preserve">Frequent power outages, corruption in healthcare funding allocation, and limited international aid have left surgical programs in disarray. Surgeons often face bureaucratic hurdles that delay critical interventions.</w:t>
      </w:r>
    </w:p>
    <w:p>
      <w:pPr>
        <w:pStyle w:val="BodyText"/>
      </w:pPr>
      <w:r>
        <w:rPr>
          <w:bCs/>
          <w:b/>
        </w:rPr>
        <w:t xml:space="preserve">Cultural and Social Barriers:</w:t>
      </w:r>
      <w:r>
        <w:t xml:space="preserve"> </w:t>
      </w:r>
      <w:r>
        <w:t xml:space="preserve">In some communities, mistrust of modern medicine persists due to historical mismanagement or lack of awareness about surgical procedures. This reduces patient willingness to seek timely care.</w:t>
      </w:r>
    </w:p>
    <w:bookmarkEnd w:id="23"/>
    <w:bookmarkStart w:id="24" w:name="X01e433e3559536bc5f48123e0c3207a59e22fc3"/>
    <w:p>
      <w:pPr>
        <w:pStyle w:val="Heading2"/>
      </w:pPr>
      <w:r>
        <w:t xml:space="preserve">The Role of Surgeons in Addressing Health Crises</w:t>
      </w:r>
    </w:p>
    <w:p>
      <w:pPr>
        <w:pStyle w:val="FirstParagraph"/>
      </w:pPr>
      <w:r>
        <w:t xml:space="preserve">Surgeons in Kinshasa are not only medical practitioners but also critical actors in disaster response, trauma management, and public health initiatives. For instance, during outbreaks of cholera or Ebola, surgeons play a key role in managing complications and preventing secondary infections. Additionally, they address high rates of maternal mortality by performing emergency caesarean sections and treating obstetric fistulas—a common but preventable condition in the region.</w:t>
      </w:r>
    </w:p>
    <w:p>
      <w:pPr>
        <w:pStyle w:val="BodyText"/>
      </w:pPr>
      <w:r>
        <w:t xml:space="preserve">Moreover, surgeons contribute to broader health goals such as reducing infectious disease transmission through safe surgical practices and promoting post-operative hygiene. Their work intersects with public health policies aimed at improving sanitation, nutrition, and access to primary care services.</w:t>
      </w:r>
    </w:p>
    <w:bookmarkEnd w:id="24"/>
    <w:bookmarkStart w:id="25" w:name="Xc41a12b8e72c1329f7c945562a6badf761f6a1a"/>
    <w:p>
      <w:pPr>
        <w:pStyle w:val="Heading2"/>
      </w:pPr>
      <w:r>
        <w:t xml:space="preserve">Proposed Solutions: Strengthening Surgical Capacity in DR Congo Kinshasa</w:t>
      </w:r>
    </w:p>
    <w:p>
      <w:pPr>
        <w:pStyle w:val="FirstParagraph"/>
      </w:pPr>
      <w:r>
        <w:rPr>
          <w:bCs/>
          <w:b/>
        </w:rPr>
        <w:t xml:space="preserve">Investment in Training Programs:</w:t>
      </w:r>
      <w:r>
        <w:t xml:space="preserve"> </w:t>
      </w:r>
      <w:r>
        <w:t xml:space="preserve">Expanding surgical education through partnerships with international institutions (e.g., the World Health Organization or NGOs) can help increase the number of qualified surgeons. Scholarships and loan forgiveness programs may incentivize students to pursue careers in surgery within DR Congo.</w:t>
      </w:r>
    </w:p>
    <w:p>
      <w:pPr>
        <w:pStyle w:val="BodyText"/>
      </w:pPr>
      <w:r>
        <w:rPr>
          <w:bCs/>
          <w:b/>
        </w:rPr>
        <w:t xml:space="preserve">Infrastructure Development:</w:t>
      </w:r>
      <w:r>
        <w:t xml:space="preserve"> </w:t>
      </w:r>
      <w:r>
        <w:t xml:space="preserve">Modernizing hospitals with reliable electricity, sterile environments, and updated equipment is essential. Public-private partnerships could fund these upgrades while ensuring affordability for low-income patients.</w:t>
      </w:r>
    </w:p>
    <w:p>
      <w:pPr>
        <w:pStyle w:val="BodyText"/>
      </w:pPr>
      <w:r>
        <w:rPr>
          <w:bCs/>
          <w:b/>
        </w:rPr>
        <w:t xml:space="preserve">Leveraging Technology:</w:t>
      </w:r>
      <w:r>
        <w:t xml:space="preserve"> </w:t>
      </w:r>
      <w:r>
        <w:t xml:space="preserve">Telemedicine and mobile surgical units could bridge gaps in rural areas connected to Kinshasa. Surgeons in the city can collaborate remotely with colleagues in remote provinces to provide guidance and support.</w:t>
      </w:r>
    </w:p>
    <w:p>
      <w:pPr>
        <w:pStyle w:val="BodyText"/>
      </w:pPr>
      <w:r>
        <w:rPr>
          <w:bCs/>
          <w:b/>
        </w:rPr>
        <w:t xml:space="preserve">Community Engagement:</w:t>
      </w:r>
      <w:r>
        <w:t xml:space="preserve"> </w:t>
      </w:r>
      <w:r>
        <w:t xml:space="preserve">Educating the public about the importance of surgery—through radio, social media, and local leaders—can reduce stigma and increase utilization of surgical services.</w:t>
      </w:r>
    </w:p>
    <w:bookmarkEnd w:id="25"/>
    <w:bookmarkStart w:id="26" w:name="X13dc5cb2892b4a2c762d696bd934f1491402560"/>
    <w:p>
      <w:pPr>
        <w:pStyle w:val="Heading2"/>
      </w:pPr>
      <w:r>
        <w:t xml:space="preserve">Case Study: Surgical Outreach Programs in Kinshasa</w:t>
      </w:r>
    </w:p>
    <w:p>
      <w:pPr>
        <w:pStyle w:val="FirstParagraph"/>
      </w:pPr>
      <w:r>
        <w:t xml:space="preserve">A recent initiative by the University of Kinshasa’s Faculty of Medicine highlights promising strategies. Their mobile surgical team travels to underserved neighborhoods, providing free procedures for conditions like cataracts, hernias, and traumatic injuries. This model demonstrates how surgeons can reach marginalized populations while building trust in the healthcare system.</w:t>
      </w:r>
    </w:p>
    <w:bookmarkEnd w:id="26"/>
    <w:bookmarkStart w:id="27" w:name="conclusion"/>
    <w:p>
      <w:pPr>
        <w:pStyle w:val="Heading2"/>
      </w:pPr>
      <w:r>
        <w:t xml:space="preserve">Conclusion</w:t>
      </w:r>
    </w:p>
    <w:p>
      <w:pPr>
        <w:pStyle w:val="FirstParagraph"/>
      </w:pPr>
      <w:r>
        <w:t xml:space="preserve">This Master Thesis reaffirms the indispensable role of surgeons in transforming DR Congo Kinshasa’s healthcare landscape. By addressing systemic challenges through targeted interventions—such as training, infrastructure investment, and community engagement—the city can become a regional leader in surgical care. Future research should focus on long-term outcomes of these strategies and their scalability across DR Congo’s provinces. The journey toward equitable surgical access requires collaboration among governments, healthcare professionals, and global partners to ensure that every citizen of Kinshasa—and beyond—receives the life-saving care they deserve.</w:t>
      </w:r>
    </w:p>
    <w:bookmarkEnd w:id="27"/>
    <w:bookmarkStart w:id="28" w:name="references"/>
    <w:p>
      <w:pPr>
        <w:pStyle w:val="Heading2"/>
      </w:pPr>
      <w:r>
        <w:t xml:space="preserve">References</w:t>
      </w:r>
    </w:p>
    <w:p>
      <w:pPr>
        <w:numPr>
          <w:ilvl w:val="0"/>
          <w:numId w:val="1001"/>
        </w:numPr>
        <w:pStyle w:val="Compact"/>
      </w:pPr>
      <w:r>
        <w:t xml:space="preserve">World Health Organization. (2023). "Global Surgery 2030: Progress and Challenges."</w:t>
      </w:r>
    </w:p>
    <w:p>
      <w:pPr>
        <w:numPr>
          <w:ilvl w:val="0"/>
          <w:numId w:val="1001"/>
        </w:numPr>
        <w:pStyle w:val="Compact"/>
      </w:pPr>
      <w:r>
        <w:t xml:space="preserve">CDC. (2021). "Healthcare Infrastructure in the Democratic Republic of Congo."</w:t>
      </w:r>
    </w:p>
    <w:p>
      <w:pPr>
        <w:numPr>
          <w:ilvl w:val="0"/>
          <w:numId w:val="1001"/>
        </w:numPr>
        <w:pStyle w:val="Compact"/>
      </w:pPr>
      <w:r>
        <w:t xml:space="preserve">University of Kinshasa Faculty of Medicine. (2023). "Annual Report on Surgical Outreach Programs."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DR Congo Kinshasa</dc:title>
  <dc:creator/>
  <dc:language>en</dc:language>
  <cp:keywords/>
  <dcterms:created xsi:type="dcterms:W3CDTF">2026-07-14T10:02:56Z</dcterms:created>
  <dcterms:modified xsi:type="dcterms:W3CDTF">2026-07-14T10:02:56Z</dcterms:modified>
</cp:coreProperties>
</file>

<file path=docProps/custom.xml><?xml version="1.0" encoding="utf-8"?>
<Properties xmlns="http://schemas.openxmlformats.org/officeDocument/2006/custom-properties" xmlns:vt="http://schemas.openxmlformats.org/officeDocument/2006/docPropsVTypes"/>
</file>