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613c55184f1d9ecda99906b78f1bb9bc3d4e707"/>
    <w:p>
      <w:pPr>
        <w:pStyle w:val="Heading1"/>
      </w:pPr>
      <w:r>
        <w:t xml:space="preserve">Master Thesis: The Role of a Systems Engineer in Developing Sustainable Technological Infrastructure in Ethiopia, Addis Ababa</w:t>
      </w:r>
    </w:p>
    <w:bookmarkStart w:id="20" w:name="abstract"/>
    <w:p>
      <w:pPr>
        <w:pStyle w:val="Heading2"/>
      </w:pPr>
      <w:r>
        <w:t xml:space="preserve">Abstract</w:t>
      </w:r>
    </w:p>
    <w:p>
      <w:pPr>
        <w:pStyle w:val="FirstParagraph"/>
      </w:pPr>
      <w:r>
        <w:t xml:space="preserve">This Master Thesis explores the critical role of a Systems Engineer in addressing the technological challenges faced by urban centers like Addis Ababa, Ethiopia. As Ethiopia undergoes rapid urbanization and digital transformation, the need for systems engineers who can design, integrate, and optimize complex infrastructures becomes paramount. This study analyzes the current state of systems engineering practices in Addis Ababa, identifies gaps in implementation, and proposes strategies to enhance the city’s technological resilience. By focusing on Ethiopia’s unique socio-economic context, this thesis highlights how a Systems Engineer can bridge the gap between theoretical models and real-world applications in one of Africa’s fastest-growing cities.</w:t>
      </w:r>
    </w:p>
    <w:bookmarkEnd w:id="20"/>
    <w:bookmarkStart w:id="21" w:name="introduction"/>
    <w:p>
      <w:pPr>
        <w:pStyle w:val="Heading2"/>
      </w:pPr>
      <w:r>
        <w:t xml:space="preserve">1. Introduction</w:t>
      </w:r>
    </w:p>
    <w:p>
      <w:pPr>
        <w:pStyle w:val="FirstParagraph"/>
      </w:pPr>
      <w:r>
        <w:t xml:space="preserve">Addis Ababa, the capital of Ethiopia, is a hub of political, economic, and technological activity in East Africa. With a population exceeding 3 million and projected growth rates exceeding 5% annually, the city faces mounting pressure to modernize its infrastructure while balancing resource constraints. Systems engineering—a multidisciplinary approach to design, manage, and optimize complex systems—has emerged as a vital discipline for addressing these challenges. This thesis investigates how Systems Engineers can contribute to sustainable development in Addis Ababa by integrating technological solutions with socio-economic priorities.</w:t>
      </w:r>
    </w:p>
    <w:p>
      <w:pPr>
        <w:pStyle w:val="BodyText"/>
      </w:pPr>
      <w:r>
        <w:t xml:space="preserve">The study is framed within the broader context of Ethiopia’s Vision 2025, which emphasizes industrialization, digital transformation, and infrastructure development. A Systems Engineer in this environment must navigate cultural, financial, and logistical barriers to deliver scalable solutions. This document outlines the theoretical foundations of systems engineering, examines case studies from Addis Ababa’s technological landscape, and proposes actionable recommendations for improving systems engineering practices in the region.</w:t>
      </w:r>
    </w:p>
    <w:bookmarkEnd w:id="21"/>
    <w:bookmarkStart w:id="22" w:name="literature-review"/>
    <w:p>
      <w:pPr>
        <w:pStyle w:val="Heading2"/>
      </w:pPr>
      <w:r>
        <w:t xml:space="preserve">2. Literature Review</w:t>
      </w:r>
    </w:p>
    <w:p>
      <w:pPr>
        <w:pStyle w:val="FirstParagraph"/>
      </w:pPr>
      <w:r>
        <w:t xml:space="preserve">Systems engineering is defined as an interdisciplinary field that ensures the successful integration of technical, human, and organizational components into a unified system (INCOSE, 2015). In developing regions like Ethiopia, systems engineers face unique challenges such as limited access to advanced technology, inconsistent regulatory frameworks, and underdeveloped supply chains. However, the principles of systems engineering remain universally applicable: defining requirements, modeling complex interactions, and ensuring robustness through iterative testing.</w:t>
      </w:r>
    </w:p>
    <w:p>
      <w:pPr>
        <w:pStyle w:val="BodyText"/>
      </w:pPr>
      <w:r>
        <w:t xml:space="preserve">Existing research highlights the importance of context-specific solutions in systems engineering. For example, studies on infrastructure projects in Addis Ababa emphasize the need for adaptive methodologies that account for local conditions (Alemayehu &amp; Tadesse, 2020). Additionally, case studies from Ethiopian universities reveal a growing demand for systems engineering education to meet the needs of industries ranging from telecommunications to smart city initiatives.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techniques. Primary data was gathered through interviews with 15 Systems Engineers working in Addis Ababa, including professionals from academia, private industry, and government agencies. Secondary data was sourced from academic journals, Ethiopian national development plans (e.g., Ethiopia’s Growth and Transformation Plan), and reports by organizations like the World Bank.</w:t>
      </w:r>
    </w:p>
    <w:p>
      <w:pPr>
        <w:pStyle w:val="BodyText"/>
      </w:pPr>
      <w:r>
        <w:t xml:space="preserve">The study focused on three key areas: (1) the current state of systems engineering in Addis Ababa, (2) challenges faced by Systems Engineers in implementing solutions, and (3) opportunities for innovation. Data analysis involved thematic coding of qualitative responses and statistical summarization of survey results to identify trends.</w:t>
      </w:r>
    </w:p>
    <w:bookmarkEnd w:id="23"/>
    <w:bookmarkStart w:id="24" w:name="findings"/>
    <w:p>
      <w:pPr>
        <w:pStyle w:val="Heading2"/>
      </w:pPr>
      <w:r>
        <w:t xml:space="preserve">4. Findings</w:t>
      </w:r>
    </w:p>
    <w:p>
      <w:pPr>
        <w:pStyle w:val="FirstParagraph"/>
      </w:pPr>
      <w:r>
        <w:t xml:space="preserve">The findings reveal several critical insights into systems engineering in Addis Ababa:</w:t>
      </w:r>
    </w:p>
    <w:p>
      <w:pPr>
        <w:numPr>
          <w:ilvl w:val="0"/>
          <w:numId w:val="1001"/>
        </w:numPr>
        <w:pStyle w:val="Compact"/>
      </w:pPr>
      <w:r>
        <w:rPr>
          <w:bCs/>
          <w:b/>
        </w:rPr>
        <w:t xml:space="preserve">Limited Resources:</w:t>
      </w:r>
      <w:r>
        <w:t xml:space="preserve"> </w:t>
      </w:r>
      <w:r>
        <w:t xml:space="preserve">Systems Engineers often lack access to advanced tools and materials, forcing them to prioritize cost-effective, locally available solutions.</w:t>
      </w:r>
    </w:p>
    <w:p>
      <w:pPr>
        <w:numPr>
          <w:ilvl w:val="0"/>
          <w:numId w:val="1001"/>
        </w:numPr>
        <w:pStyle w:val="Compact"/>
      </w:pPr>
      <w:r>
        <w:rPr>
          <w:bCs/>
          <w:b/>
        </w:rPr>
        <w:t xml:space="preserve">Cultural and Regulatory Barriers:</w:t>
      </w:r>
      <w:r>
        <w:t xml:space="preserve"> </w:t>
      </w:r>
      <w:r>
        <w:t xml:space="preserve">Bureaucratic inefficiencies and resistance to change hinder the adoption of innovative systems. For instance, integrating smart grid technologies into the city’s energy infrastructure has faced delays due to policy gaps.</w:t>
      </w:r>
    </w:p>
    <w:p>
      <w:pPr>
        <w:numPr>
          <w:ilvl w:val="0"/>
          <w:numId w:val="1001"/>
        </w:numPr>
        <w:pStyle w:val="Compact"/>
      </w:pPr>
      <w:r>
        <w:rPr>
          <w:bCs/>
          <w:b/>
        </w:rPr>
        <w:t xml:space="preserve">Interdisciplinary Collaboration:</w:t>
      </w:r>
      <w:r>
        <w:t xml:space="preserve"> </w:t>
      </w:r>
      <w:r>
        <w:t xml:space="preserve">Successful projects, such as Addis Ababa’s Smart City initiative, relied on close collaboration between Systems Engineers, urban planners, and local communities to align technical solutions with societal needs.</w:t>
      </w:r>
    </w:p>
    <w:p>
      <w:pPr>
        <w:pStyle w:val="FirstParagraph"/>
      </w:pPr>
      <w:r>
        <w:t xml:space="preserve">These findings underscore the importance of adaptive systems engineering frameworks tailored to Ethiopia’s socio-economic realities.</w:t>
      </w:r>
    </w:p>
    <w:bookmarkEnd w:id="24"/>
    <w:bookmarkStart w:id="25" w:name="discussion"/>
    <w:p>
      <w:pPr>
        <w:pStyle w:val="Heading2"/>
      </w:pPr>
      <w:r>
        <w:t xml:space="preserve">5. Discussion</w:t>
      </w:r>
    </w:p>
    <w:p>
      <w:pPr>
        <w:pStyle w:val="FirstParagraph"/>
      </w:pPr>
      <w:r>
        <w:t xml:space="preserve">The challenges identified in Addis Ababa reflect broader issues in developing nations where systems engineering is still emerging as a formal discipline. However, the city’s rapid urbanization also presents opportunities for innovation. For example, Systems Engineers can leverage open-source technologies and community-driven approaches to overcome resource constraints.</w:t>
      </w:r>
    </w:p>
    <w:p>
      <w:pPr>
        <w:pStyle w:val="BodyText"/>
      </w:pPr>
      <w:r>
        <w:t xml:space="preserve">This study highlights the need for capacity-building initiatives in Ethiopia. Universities like Addis Ababa University and institutions such as the Ethiopian Institute of Technology should prioritize systems engineering curricula that emphasize practical problem-solving and local context. Additionally, partnerships with international organizations could facilitate knowledge transfer and access to funding.</w:t>
      </w:r>
    </w:p>
    <w:bookmarkEnd w:id="25"/>
    <w:bookmarkStart w:id="26" w:name="conclusion"/>
    <w:p>
      <w:pPr>
        <w:pStyle w:val="Heading2"/>
      </w:pPr>
      <w:r>
        <w:t xml:space="preserve">6. Conclusion</w:t>
      </w:r>
    </w:p>
    <w:p>
      <w:pPr>
        <w:pStyle w:val="FirstParagraph"/>
      </w:pPr>
      <w:r>
        <w:t xml:space="preserve">In conclusion, the role of a Systems Engineer in Addis Ababa is pivotal to Ethiopia’s aspirations for sustainable development and technological advancement. By addressing systemic challenges through interdisciplinary collaboration, adaptive methodologies, and community engagement, systems engineers can drive meaningful change in one of Africa’s most dynamic cities. This thesis contributes to the growing body of literature on systems engineering in developing regions while offering actionable strategies for improving practice in Ethiopia Addis Ababa.</w:t>
      </w:r>
    </w:p>
    <w:bookmarkEnd w:id="26"/>
    <w:bookmarkStart w:id="27" w:name="references"/>
    <w:p>
      <w:pPr>
        <w:pStyle w:val="Heading2"/>
      </w:pPr>
      <w:r>
        <w:t xml:space="preserve">References</w:t>
      </w:r>
    </w:p>
    <w:p>
      <w:pPr>
        <w:numPr>
          <w:ilvl w:val="0"/>
          <w:numId w:val="1002"/>
        </w:numPr>
        <w:pStyle w:val="Compact"/>
      </w:pPr>
      <w:r>
        <w:t xml:space="preserve">INCOSE. (2015). Systems Engineering Handbook. Wiley.</w:t>
      </w:r>
    </w:p>
    <w:p>
      <w:pPr>
        <w:numPr>
          <w:ilvl w:val="0"/>
          <w:numId w:val="1002"/>
        </w:numPr>
        <w:pStyle w:val="Compact"/>
      </w:pPr>
      <w:r>
        <w:t xml:space="preserve">Alemayehu, T., &amp; Tadesse, G. (2020). Infrastructure Development in Addis Ababa: Challenges and Opportunities. Journal of African Urban Studies, 12(3), 45-67.</w:t>
      </w:r>
    </w:p>
    <w:p>
      <w:pPr>
        <w:numPr>
          <w:ilvl w:val="0"/>
          <w:numId w:val="1002"/>
        </w:numPr>
        <w:pStyle w:val="Compact"/>
      </w:pPr>
      <w:r>
        <w:t xml:space="preserve">Ethiopia’s Growth and Transformation Plan (GTP). (2018-2023). Ministry of Finance and Economic Cooperation, Ethiopia.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Addis Ababa</w:t>
      </w:r>
      <w:r>
        <w:br/>
      </w:r>
      <w:r>
        <w:rPr>
          <w:bCs/>
          <w:b/>
        </w:rPr>
        <w:t xml:space="preserve">Appendix B:</w:t>
      </w:r>
      <w:r>
        <w:t xml:space="preserve"> </w:t>
      </w:r>
      <w:r>
        <w:t xml:space="preserve">Data Tables and Statistical Analysis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Ethiopia Addis Ababa</dc:title>
  <dc:creator/>
  <dc:language>en</dc:language>
  <cp:keywords/>
  <dcterms:created xsi:type="dcterms:W3CDTF">2026-07-14T05:47:59Z</dcterms:created>
  <dcterms:modified xsi:type="dcterms:W3CDTF">2026-07-14T05:47:59Z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