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India's</w:t>
      </w:r>
      <w:r>
        <w:t xml:space="preserve"> </w:t>
      </w:r>
      <w:r>
        <w:t xml:space="preserve">Technological</w:t>
      </w:r>
      <w:r>
        <w:t xml:space="preserve"> </w:t>
      </w:r>
      <w:r>
        <w:t xml:space="preserve">Landscape</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27" w:name="Xec30c150669d91dffff7ba30c1d4d573d3f36f2"/>
    <w:p>
      <w:pPr>
        <w:pStyle w:val="Heading1"/>
      </w:pPr>
      <w:r>
        <w:t xml:space="preserve">Master Thesis: Systems Engineer in the Context of India, New Delhi</w:t>
      </w:r>
    </w:p>
    <w:p>
      <w:pPr>
        <w:pStyle w:val="FirstParagraph"/>
      </w:pPr>
      <w:r>
        <w:t xml:space="preserve">This Master Thesis explores the evolving role and challenges of a</w:t>
      </w:r>
      <w:r>
        <w:t xml:space="preserve"> </w:t>
      </w:r>
      <w:r>
        <w:rPr>
          <w:bCs/>
          <w:b/>
        </w:rPr>
        <w:t xml:space="preserve">Systems Engineer</w:t>
      </w:r>
      <w:r>
        <w:t xml:space="preserve"> </w:t>
      </w:r>
      <w:r>
        <w:t xml:space="preserve">within the dynamic technological environment of</w:t>
      </w:r>
      <w:r>
        <w:t xml:space="preserve"> </w:t>
      </w:r>
      <w:r>
        <w:rPr>
          <w:iCs/>
          <w:i/>
        </w:rPr>
        <w:t xml:space="preserve">New Delhi, India</w:t>
      </w:r>
      <w:r>
        <w:t xml:space="preserve">. As one of Asia’s most populous cities and a hub for innovation, New Delhi presents unique opportunities and obstacles for professionals in systems engineering. This document aims to analyze how systems engineers contribute to urban development, infrastructure management, and digital transformation in the region while addressing the specific needs of a rapidly modernizing nation.</w:t>
      </w:r>
    </w:p>
    <w:bookmarkStart w:id="20" w:name="introduction"/>
    <w:p>
      <w:pPr>
        <w:pStyle w:val="Heading2"/>
      </w:pPr>
      <w:r>
        <w:t xml:space="preserve">Introduction</w:t>
      </w:r>
    </w:p>
    <w:p>
      <w:pPr>
        <w:pStyle w:val="FirstParagraph"/>
      </w:pPr>
      <w:r>
        <w:t xml:space="preserve">New Delhi has emerged as a critical center for technology, governance, and industrial growth in India. The demand for skilled</w:t>
      </w:r>
      <w:r>
        <w:t xml:space="preserve"> </w:t>
      </w:r>
      <w:r>
        <w:rPr>
          <w:bCs/>
          <w:b/>
        </w:rPr>
        <w:t xml:space="preserve">Systems Engineers</w:t>
      </w:r>
      <w:r>
        <w:t xml:space="preserve"> </w:t>
      </w:r>
      <w:r>
        <w:t xml:space="preserve">has surged due to the city’s focus on smart infrastructure projects, such as the Smart City Mission and the National Capital Region (NCR) development plans. A</w:t>
      </w:r>
      <w:r>
        <w:t xml:space="preserve"> </w:t>
      </w:r>
      <w:r>
        <w:rPr>
          <w:bCs/>
          <w:b/>
        </w:rPr>
        <w:t xml:space="preserve">Systems Engineer</w:t>
      </w:r>
      <w:r>
        <w:t xml:space="preserve"> </w:t>
      </w:r>
      <w:r>
        <w:t xml:space="preserve">in this context must navigate a multifaceted ecosystem that includes government policies, private sector innovation, and socio-economic challenges unique to urban India.</w:t>
      </w:r>
    </w:p>
    <w:p>
      <w:pPr>
        <w:pStyle w:val="BodyText"/>
      </w:pPr>
      <w:r>
        <w:t xml:space="preserve">The Master Thesis aims to:</w:t>
      </w:r>
      <w:r>
        <w:t xml:space="preserve"> </w:t>
      </w:r>
      <w:r>
        <w:t xml:space="preserve">1. Define the role of a</w:t>
      </w:r>
      <w:r>
        <w:t xml:space="preserve"> </w:t>
      </w:r>
      <w:r>
        <w:rPr>
          <w:bCs/>
          <w:b/>
        </w:rPr>
        <w:t xml:space="preserve">Systems Engineer</w:t>
      </w:r>
      <w:r>
        <w:t xml:space="preserve"> </w:t>
      </w:r>
      <w:r>
        <w:t xml:space="preserve">in New Delhi’s technological and infrastructural framework.</w:t>
      </w:r>
      <w:r>
        <w:t xml:space="preserve"> </w:t>
      </w:r>
      <w:r>
        <w:t xml:space="preserve">2. Analyze case studies of successful systems engineering projects in the city.</w:t>
      </w:r>
      <w:r>
        <w:t xml:space="preserve"> </w:t>
      </w:r>
      <w:r>
        <w:t xml:space="preserve">3. Identify challenges faced by systems engineers in India, particularly within New Delhi’s regulatory and cultural environment.</w:t>
      </w:r>
    </w:p>
    <w:bookmarkEnd w:id="20"/>
    <w:bookmarkStart w:id="21" w:name="literature-review"/>
    <w:p>
      <w:pPr>
        <w:pStyle w:val="Heading2"/>
      </w:pPr>
      <w:r>
        <w:t xml:space="preserve">Literature Review</w:t>
      </w:r>
    </w:p>
    <w:p>
      <w:pPr>
        <w:pStyle w:val="FirstParagraph"/>
      </w:pPr>
      <w:r>
        <w:t xml:space="preserve">Theoretical frameworks for systems engineering emphasize interdisciplinary collaboration, lifecycle management, and stakeholder alignment. In the context of</w:t>
      </w:r>
      <w:r>
        <w:t xml:space="preserve"> </w:t>
      </w:r>
      <w:r>
        <w:rPr>
          <w:iCs/>
          <w:i/>
        </w:rPr>
        <w:t xml:space="preserve">New Delhi</w:t>
      </w:r>
      <w:r>
        <w:t xml:space="preserve">, however, these principles must be adapted to address localized challenges such as bureaucratic inefficiencies, infrastructure gaps, and the integration of traditional practices with modern technology.</w:t>
      </w:r>
    </w:p>
    <w:p>
      <w:pPr>
        <w:pStyle w:val="BodyText"/>
      </w:pPr>
      <w:r>
        <w:t xml:space="preserve">Existing research highlights the importance of systems engineers in managing complex projects like Delhi Metro’s expansion, smart grid implementations, and digital governance platforms. However, studies on</w:t>
      </w:r>
      <w:r>
        <w:t xml:space="preserve"> </w:t>
      </w:r>
      <w:r>
        <w:rPr>
          <w:bCs/>
          <w:b/>
        </w:rPr>
        <w:t xml:space="preserve">Systems Engineers</w:t>
      </w:r>
      <w:r>
        <w:t xml:space="preserve"> </w:t>
      </w:r>
      <w:r>
        <w:t xml:space="preserve">in Indian cities often overlook regional specifics. This Master Thesis fills that gap by focusing on New Delhi as a case study.</w:t>
      </w:r>
    </w:p>
    <w:bookmarkEnd w:id="21"/>
    <w:bookmarkStart w:id="22" w:name="methodology"/>
    <w:p>
      <w:pPr>
        <w:pStyle w:val="Heading2"/>
      </w:pPr>
      <w:r>
        <w:t xml:space="preserve">Methodology</w:t>
      </w:r>
    </w:p>
    <w:p>
      <w:pPr>
        <w:pStyle w:val="FirstParagraph"/>
      </w:pPr>
      <w:r>
        <w:t xml:space="preserve">The research methodology combines qualitative and quantitative approaches:</w:t>
      </w:r>
      <w:r>
        <w:t xml:space="preserve"> </w:t>
      </w:r>
      <w:r>
        <w:t xml:space="preserve">- **Case Studies**: Analysis of projects like the Delhi Water Supply Improvement Project and the e-Delhi initiative, which highlight systems engineering strategies.</w:t>
      </w:r>
      <w:r>
        <w:t xml:space="preserve"> </w:t>
      </w:r>
      <w:r>
        <w:t xml:space="preserve">- **Surveys and Interviews**: Data collected from 50</w:t>
      </w:r>
      <w:r>
        <w:t xml:space="preserve"> </w:t>
      </w:r>
      <w:r>
        <w:rPr>
          <w:bCs/>
          <w:b/>
        </w:rPr>
        <w:t xml:space="preserve">Systems Engineers</w:t>
      </w:r>
      <w:r>
        <w:t xml:space="preserve"> </w:t>
      </w:r>
      <w:r>
        <w:t xml:space="preserve">in New Delhi to assess their professional challenges, skill requirements, and perceptions of institutional support.</w:t>
      </w:r>
      <w:r>
        <w:t xml:space="preserve"> </w:t>
      </w:r>
      <w:r>
        <w:t xml:space="preserve">- **Policy Review**: Examination of national policies such as the Digital India Program and the National Urban Transport Policy.</w:t>
      </w:r>
    </w:p>
    <w:p>
      <w:pPr>
        <w:pStyle w:val="BodyText"/>
      </w:pPr>
      <w:r>
        <w:t xml:space="preserve">This approach ensures a holistic understanding of how systems engineers operate in a city where urbanization rates exceed 60%, according to data from India’s Ministry of Housing and Urban Affairs.</w:t>
      </w:r>
    </w:p>
    <w:bookmarkEnd w:id="22"/>
    <w:bookmarkStart w:id="23" w:name="X56f12ec061f69e7271152f82ba3fb1dccf654a3"/>
    <w:p>
      <w:pPr>
        <w:pStyle w:val="Heading2"/>
      </w:pPr>
      <w:r>
        <w:t xml:space="preserve">Case Studies: Systems Engineering in New Delhi</w:t>
      </w:r>
    </w:p>
    <w:p>
      <w:pPr>
        <w:pStyle w:val="FirstParagraph"/>
      </w:pPr>
      <w:r>
        <w:rPr>
          <w:bCs/>
          <w:b/>
        </w:rPr>
        <w:t xml:space="preserve">1. Delhi Metro Rail Corporation (DMRC)</w:t>
      </w:r>
      <w:r>
        <w:t xml:space="preserve">:</w:t>
      </w:r>
      <w:r>
        <w:t xml:space="preserve"> </w:t>
      </w:r>
      <w:r>
        <w:t xml:space="preserve">The DMRC is a flagship project showcasing systems engineering principles in action. Engineers here coordinate with urban planners, environmental scientists, and policymakers to ensure seamless integration of metro lines into the city’s fabric. Challenges include managing public expectations, adhering to strict safety standards, and mitigating disruptions during construction.</w:t>
      </w:r>
    </w:p>
    <w:p>
      <w:pPr>
        <w:pStyle w:val="BodyText"/>
      </w:pPr>
      <w:r>
        <w:rPr>
          <w:bCs/>
          <w:b/>
        </w:rPr>
        <w:t xml:space="preserve">2. E-Governance Platforms</w:t>
      </w:r>
      <w:r>
        <w:t xml:space="preserve">:</w:t>
      </w:r>
      <w:r>
        <w:t xml:space="preserve"> </w:t>
      </w:r>
      <w:r>
        <w:t xml:space="preserve">New Delhi’s e-Delhi portal exemplifies how systems engineers design user-friendly interfaces while ensuring cybersecurity compliance. Engineers must align with India’s Information Technology Act and address issues like digital literacy gaps among citizens.</w:t>
      </w:r>
    </w:p>
    <w:bookmarkEnd w:id="23"/>
    <w:bookmarkStart w:id="24" w:name="X6578c2c6ef3f0b6a57a2c3e1beb7d9258056dc4"/>
    <w:p>
      <w:pPr>
        <w:pStyle w:val="Heading2"/>
      </w:pPr>
      <w:r>
        <w:t xml:space="preserve">Challenges Faced by Systems Engineers in New Delhi</w:t>
      </w:r>
    </w:p>
    <w:p>
      <w:pPr>
        <w:pStyle w:val="FirstParagraph"/>
      </w:pPr>
      <w:r>
        <w:rPr>
          <w:bCs/>
          <w:b/>
        </w:rPr>
        <w:t xml:space="preserve">Bureaucratic Hurdles</w:t>
      </w:r>
      <w:r>
        <w:t xml:space="preserve">:</w:t>
      </w:r>
      <w:r>
        <w:t xml:space="preserve"> </w:t>
      </w:r>
      <w:r>
        <w:t xml:space="preserve">India’s permitting processes and inter-ministerial coordination can delay projects. A</w:t>
      </w:r>
      <w:r>
        <w:t xml:space="preserve"> </w:t>
      </w:r>
      <w:r>
        <w:rPr>
          <w:bCs/>
          <w:b/>
        </w:rPr>
        <w:t xml:space="preserve">Systems Engineer</w:t>
      </w:r>
      <w:r>
        <w:t xml:space="preserve"> </w:t>
      </w:r>
      <w:r>
        <w:t xml:space="preserve">must often act as a mediator between technical teams and government agencies.</w:t>
      </w:r>
    </w:p>
    <w:p>
      <w:pPr>
        <w:pStyle w:val="BodyText"/>
      </w:pPr>
      <w:r>
        <w:rPr>
          <w:bCs/>
          <w:b/>
        </w:rPr>
        <w:t xml:space="preserve">Cultural Dynamics</w:t>
      </w:r>
      <w:r>
        <w:t xml:space="preserve">:</w:t>
      </w:r>
      <w:r>
        <w:t xml:space="preserve"> </w:t>
      </w:r>
      <w:r>
        <w:t xml:space="preserve">New Delhi’s diverse population necessitates inclusive design practices. For example, systems engineers working on public transportation must consider accessibility for differently-abled individuals and low-income groups.</w:t>
      </w:r>
    </w:p>
    <w:p>
      <w:pPr>
        <w:pStyle w:val="BodyText"/>
      </w:pPr>
      <w:r>
        <w:rPr>
          <w:bCs/>
          <w:b/>
        </w:rPr>
        <w:t xml:space="preserve">Technological Infrastructure Gaps</w:t>
      </w:r>
      <w:r>
        <w:t xml:space="preserve">:</w:t>
      </w:r>
      <w:r>
        <w:t xml:space="preserve"> </w:t>
      </w:r>
      <w:r>
        <w:t xml:space="preserve">While New Delhi has made strides in digital infrastructure, issues like inconsistent internet connectivity and outdated legacy systems remain. Engineers frequently need to retrofit solutions to work within these constraints.</w:t>
      </w:r>
    </w:p>
    <w:bookmarkEnd w:id="24"/>
    <w:bookmarkStart w:id="25" w:name="Xfabea610b21016368854c2ed99b892c9245fc4d"/>
    <w:p>
      <w:pPr>
        <w:pStyle w:val="Heading2"/>
      </w:pPr>
      <w:r>
        <w:t xml:space="preserve">Opportunities for Systems Engineers in New Delhi</w:t>
      </w:r>
    </w:p>
    <w:p>
      <w:pPr>
        <w:pStyle w:val="FirstParagraph"/>
      </w:pPr>
      <w:r>
        <w:rPr>
          <w:bCs/>
          <w:b/>
        </w:rPr>
        <w:t xml:space="preserve">Growth in Smart Cities</w:t>
      </w:r>
      <w:r>
        <w:t xml:space="preserve">:</w:t>
      </w:r>
      <w:r>
        <w:t xml:space="preserve"> </w:t>
      </w:r>
      <w:r>
        <w:t xml:space="preserve">The Smart City Mission provides ample opportunities for</w:t>
      </w:r>
      <w:r>
        <w:t xml:space="preserve"> </w:t>
      </w:r>
      <w:r>
        <w:rPr>
          <w:bCs/>
          <w:b/>
        </w:rPr>
        <w:t xml:space="preserve">Systems Engineers</w:t>
      </w:r>
      <w:r>
        <w:t xml:space="preserve"> </w:t>
      </w:r>
      <w:r>
        <w:t xml:space="preserve">to design IoT-driven solutions for waste management, traffic control, and energy efficiency. New Delhi’s smart city plan includes projects like the AI-powered traffic signaling system.</w:t>
      </w:r>
    </w:p>
    <w:p>
      <w:pPr>
        <w:pStyle w:val="BodyText"/>
      </w:pPr>
      <w:r>
        <w:rPr>
          <w:bCs/>
          <w:b/>
        </w:rPr>
        <w:t xml:space="preserve">Educational Institutions</w:t>
      </w:r>
      <w:r>
        <w:t xml:space="preserve">:</w:t>
      </w:r>
      <w:r>
        <w:t xml:space="preserve"> </w:t>
      </w:r>
      <w:r>
        <w:t xml:space="preserve">Universities such as the Indian Institute of Technology (IIT) Delhi and the National Institute of Technical Teachers’ Training and Research (NITTTR) offer specialized programs in systems engineering. These institutions are pivotal in equipping engineers with skills tailored to India’s needs.</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Systems Engineers</w:t>
      </w:r>
      <w:r>
        <w:t xml:space="preserve"> </w:t>
      </w:r>
      <w:r>
        <w:t xml:space="preserve">in shaping New Delhi’s technological and infrastructural future. By addressing challenges through innovation, policy alignment, and interdisciplinary collaboration, systems engineers can drive sustainable development in one of India’s most dynamic cities. The findings suggest that continuous education, public-private partnerships, and adaptive problem-solving are essential for the profession in</w:t>
      </w:r>
      <w:r>
        <w:t xml:space="preserve"> </w:t>
      </w:r>
      <w:r>
        <w:rPr>
          <w:iCs/>
          <w:i/>
        </w:rPr>
        <w:t xml:space="preserve">New Delhi</w:t>
      </w:r>
      <w:r>
        <w:t xml:space="preserve">.</w:t>
      </w:r>
    </w:p>
    <w:p>
      <w:pPr>
        <w:pStyle w:val="BodyText"/>
      </w:pPr>
      <w:r>
        <w:rPr>
          <w:bCs/>
          <w:b/>
        </w:rPr>
        <w:t xml:space="preserve">Keywords</w:t>
      </w:r>
      <w:r>
        <w:t xml:space="preserve">: Master Thesis, Systems Engineer, India New Delhi.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India's Technological Landscape - New Delhi</dc:title>
  <dc:creator/>
  <dc:language>en</dc:language>
  <cp:keywords/>
  <dcterms:created xsi:type="dcterms:W3CDTF">2026-07-14T23:38:12Z</dcterms:created>
  <dcterms:modified xsi:type="dcterms:W3CDTF">2026-07-14T23:38:12Z</dcterms:modified>
</cp:coreProperties>
</file>

<file path=docProps/custom.xml><?xml version="1.0" encoding="utf-8"?>
<Properties xmlns="http://schemas.openxmlformats.org/officeDocument/2006/custom-properties" xmlns:vt="http://schemas.openxmlformats.org/officeDocument/2006/docPropsVTypes"/>
</file>