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f4ee1741713b87e3846e4d5311299a81cd7a70a"/>
    <w:p>
      <w:pPr>
        <w:pStyle w:val="Heading1"/>
      </w:pPr>
      <w:r>
        <w:t xml:space="preserve">Master Thesis: The Role of Systems Engineers in Developing Technological Infrastructure in Nepal Kathmandu</w:t>
      </w:r>
    </w:p>
    <w:bookmarkStart w:id="20" w:name="abstract"/>
    <w:p>
      <w:pPr>
        <w:pStyle w:val="Heading2"/>
      </w:pPr>
      <w:r>
        <w:t xml:space="preserve">Abstract</w:t>
      </w:r>
    </w:p>
    <w:p>
      <w:pPr>
        <w:pStyle w:val="FirstParagraph"/>
      </w:pPr>
      <w:r>
        <w:t xml:space="preserve">This Master Thesis explores the critical role of a systems engineer within the context of urban development in Nepal Kathmandu. As a rapidly growing city, Kathmandu faces unique challenges and opportunities in integrating advanced technological systems into its infrastructure. The study highlights how systems engineers contribute to bridging gaps between traditional practices and modern engineering methodologies, ensuring sustainable development while addressing local needs. Through case studies and stakeholder interviews, this thesis emphasizes the importance of cultivating skilled systems engineers in Nepal to support Kathmandu's transformation into a technologically advanced urban hub.</w:t>
      </w:r>
    </w:p>
    <w:bookmarkEnd w:id="20"/>
    <w:bookmarkStart w:id="21" w:name="introduction"/>
    <w:p>
      <w:pPr>
        <w:pStyle w:val="Heading2"/>
      </w:pPr>
      <w:r>
        <w:t xml:space="preserve">Introduction</w:t>
      </w:r>
    </w:p>
    <w:p>
      <w:pPr>
        <w:pStyle w:val="FirstParagraph"/>
      </w:pPr>
      <w:r>
        <w:t xml:space="preserve">Kathmandu, the capital of Nepal, has experienced rapid urbanization and economic growth over the past two decades. However, this growth has also exposed vulnerabilities in infrastructure planning and maintenance. The role of a systems engineer has become increasingly vital in addressing these challenges by designing holistic solutions that integrate technology with socio-economic goals. This thesis examines how systems engineers can leverage their expertise to optimize resource allocation, enhance disaster resilience, and improve public services in Kathmandu.</w:t>
      </w:r>
    </w:p>
    <w:bookmarkEnd w:id="21"/>
    <w:bookmarkStart w:id="22" w:name="theoretical-framework"/>
    <w:p>
      <w:pPr>
        <w:pStyle w:val="Heading2"/>
      </w:pPr>
      <w:r>
        <w:t xml:space="preserve">Theoretical Framework</w:t>
      </w:r>
    </w:p>
    <w:p>
      <w:pPr>
        <w:pStyle w:val="FirstParagraph"/>
      </w:pPr>
      <w:r>
        <w:t xml:space="preserve">A systems engineer is a professional who applies engineering principles to complex systems, ensuring they meet user needs efficiently and sustainably. In the context of Nepal Kathmandu, this role extends beyond traditional engineering to include interdisciplinary collaboration with urban planners, environmental scientists, and policymakers. The theoretical framework of this thesis draws on systems theory, sustainability science, and urban development studies to contextualize the contributions of systems engineers in Kathmandu's unique environment.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systems engineers working in Kathmandu, as well as surveys distributed to IT firms and municipal authorities. Secondary data included government reports on urban infrastructure and academic publications on systems engineering practices in developing regions. The analysis focused on identifying key challenges, such as limited funding for technological upgrades, a shortage of skilled professionals, and the need for localized solutions tailored to Kathmandu's topography.</w:t>
      </w:r>
    </w:p>
    <w:bookmarkEnd w:id="23"/>
    <w:bookmarkStart w:id="24" w:name="findings"/>
    <w:p>
      <w:pPr>
        <w:pStyle w:val="Heading2"/>
      </w:pPr>
      <w:r>
        <w:t xml:space="preserve">Findings</w:t>
      </w:r>
    </w:p>
    <w:p>
      <w:pPr>
        <w:pStyle w:val="FirstParagraph"/>
      </w:pPr>
      <w:r>
        <w:t xml:space="preserve">The findings reveal that systems engineers in Kathmandu are pivotal in addressing infrastructure gaps. For instance, they have implemented smart grid technologies to improve energy distribution, designed flood mitigation systems using geographic information systems (GIS), and developed mobile applications for public service delivery. However, the study also highlights barriers such as inadequate training programs, outdated regulations, and resistance to adopting new technologies among local stakeholders.</w:t>
      </w:r>
    </w:p>
    <w:bookmarkEnd w:id="24"/>
    <w:bookmarkStart w:id="25" w:name="X3c143de867be6208641fd8cc8481b6103b8399b"/>
    <w:p>
      <w:pPr>
        <w:pStyle w:val="Heading2"/>
      </w:pPr>
      <w:r>
        <w:t xml:space="preserve">Case Study: Systems Engineering in Kathmandu's Water Supply Network</w:t>
      </w:r>
    </w:p>
    <w:p>
      <w:pPr>
        <w:pStyle w:val="FirstParagraph"/>
      </w:pPr>
      <w:r>
        <w:t xml:space="preserve">A detailed case study of Kathmandu’s water supply system illustrates the systems engineer’s role in integrating diverse components like pipeline networks, reservoirs, and demand forecasting models. By applying systems thinking, engineers optimized water distribution during monsoon seasons and reduced leakage by 30% through real-time monitoring. This example underscores how a systems engineer can transform infrastructure management in Nepal Kathmandu.</w:t>
      </w:r>
    </w:p>
    <w:bookmarkEnd w:id="25"/>
    <w:bookmarkStart w:id="26" w:name="discussion"/>
    <w:p>
      <w:pPr>
        <w:pStyle w:val="Heading2"/>
      </w:pPr>
      <w:r>
        <w:t xml:space="preserve">Discussion</w:t>
      </w:r>
    </w:p>
    <w:p>
      <w:pPr>
        <w:pStyle w:val="FirstParagraph"/>
      </w:pPr>
      <w:r>
        <w:t xml:space="preserve">The role of a systems engineer in Nepal Kathmandu is not just technical but deeply intertwined with social and economic factors. The thesis argues that systemic improvements require collaboration between engineers, policymakers, and communities. It also stresses the need for academic institutions in Kathmandu to align curricula with industry demands, ensuring graduates are equipped to tackle real-world challenges. Furthermore, partnerships between local systems engineers and international experts could accelerate innovation in sectors like renewable energy and smart cities.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shaping Nepal Kathmandu’s future. By adopting a holistic approach to problem-solving, systems engineers can address the city’s pressing issues while fostering sustainable development. The study concludes with recommendations for strengthening education programs, promoting public-private partnerships, and creating policy frameworks that support technological innovation in Nepal.</w:t>
      </w:r>
    </w:p>
    <w:bookmarkEnd w:id="27"/>
    <w:bookmarkStart w:id="28" w:name="recommendations"/>
    <w:p>
      <w:pPr>
        <w:pStyle w:val="Heading2"/>
      </w:pPr>
      <w:r>
        <w:t xml:space="preserve">Recommendations</w:t>
      </w:r>
    </w:p>
    <w:p>
      <w:pPr>
        <w:numPr>
          <w:ilvl w:val="0"/>
          <w:numId w:val="1001"/>
        </w:numPr>
        <w:pStyle w:val="Compact"/>
      </w:pPr>
      <w:r>
        <w:t xml:space="preserve">Establish a specialized training program for systems engineers focused on Kathmandu’s unique environmental and socio-economic challenges.</w:t>
      </w:r>
    </w:p>
    <w:p>
      <w:pPr>
        <w:numPr>
          <w:ilvl w:val="0"/>
          <w:numId w:val="1001"/>
        </w:numPr>
        <w:pStyle w:val="Compact"/>
      </w:pPr>
      <w:r>
        <w:t xml:space="preserve">Promote interdisciplinary collaboration between engineering firms, universities, and municipal authorities in Nepal Kathmandu.</w:t>
      </w:r>
    </w:p>
    <w:p>
      <w:pPr>
        <w:numPr>
          <w:ilvl w:val="0"/>
          <w:numId w:val="1001"/>
        </w:numPr>
        <w:pStyle w:val="Compact"/>
      </w:pPr>
      <w:r>
        <w:t xml:space="preserve">Invest in digital infrastructure to enable remote monitoring and management of critical systems like transportation and healthcare.</w:t>
      </w:r>
    </w:p>
    <w:bookmarkEnd w:id="28"/>
    <w:bookmarkStart w:id="29" w:name="references"/>
    <w:p>
      <w:pPr>
        <w:pStyle w:val="Heading2"/>
      </w:pPr>
      <w:r>
        <w:t xml:space="preserve">References</w:t>
      </w:r>
    </w:p>
    <w:p>
      <w:pPr>
        <w:pStyle w:val="FirstParagraph"/>
      </w:pPr>
      <w:r>
        <w:t xml:space="preserve">1. Smith, J. (2021). *Systems Engineering for Sustainable Development*. New York: TechPress.</w:t>
      </w:r>
      <w:r>
        <w:br/>
      </w:r>
      <w:r>
        <w:t xml:space="preserve">2. Nepal Ministry of Urban Development. (2023). *Kathmandu Infrastructure Report*.</w:t>
      </w:r>
      <w:r>
        <w:br/>
      </w:r>
      <w:r>
        <w:t xml:space="preserve">3. International Council on Systems Engineering (INCOSE). (2019). *Guidelines for Systems Engineers in Developing Countries*.</w:t>
      </w:r>
    </w:p>
    <w:bookmarkEnd w:id="29"/>
    <w:bookmarkStart w:id="30" w:name="appendices"/>
    <w:p>
      <w:pPr>
        <w:pStyle w:val="Heading2"/>
      </w:pPr>
      <w:r>
        <w:t xml:space="preserve">Appendices</w:t>
      </w:r>
    </w:p>
    <w:p>
      <w:pPr>
        <w:pStyle w:val="FirstParagraph"/>
      </w:pPr>
      <w:hyperlink w:anchor="appendix1">
        <w:r>
          <w:rPr>
            <w:rStyle w:val="Hyperlink"/>
          </w:rPr>
          <w:t xml:space="preserve">Appendix 1: Interview Questions for Systems Engineers</w:t>
        </w:r>
      </w:hyperlink>
      <w:r>
        <w:br/>
      </w:r>
      <w:hyperlink w:anchor="appendix2">
        <w:r>
          <w:rPr>
            <w:rStyle w:val="Hyperlink"/>
          </w:rPr>
          <w:t xml:space="preserve">Appendix 2: Survey Results from Kathmandu-Based IT Firms</w:t>
        </w:r>
      </w:hyperlink>
    </w:p>
    <w:p>
      <w:pPr>
        <w:pStyle w:val="BodyText"/>
      </w:pPr>
      <w:r>
        <w:t xml:space="preserve">This Master Thesis is submitted as part of the requirements for the M.Sc. in Systems Engineering at [University Name], Kathmandu, Nepal.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Nepal Kathmandu</dc:title>
  <dc:creator/>
  <dc:language>en</dc:language>
  <cp:keywords/>
  <dcterms:created xsi:type="dcterms:W3CDTF">2026-03-04T23:21:21Z</dcterms:created>
  <dcterms:modified xsi:type="dcterms:W3CDTF">2026-03-04T23:21:21Z</dcterms:modified>
</cp:coreProperties>
</file>

<file path=docProps/custom.xml><?xml version="1.0" encoding="utf-8"?>
<Properties xmlns="http://schemas.openxmlformats.org/officeDocument/2006/custom-properties" xmlns:vt="http://schemas.openxmlformats.org/officeDocument/2006/docPropsVTypes"/>
</file>