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8f9ce0f0daaa269c26efa3530950c285d44ad2d"/>
    <w:p>
      <w:pPr>
        <w:pStyle w:val="Heading1"/>
      </w:pPr>
      <w:r>
        <w:t xml:space="preserve">Master Thesis: The Role of a Systems Engineer in the Context of Pakistan Karachi</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faced by urban and industrial environments in Pakistan, with a specific focus on Karachi. As one of South Asia's largest cities and a hub for economic activity, Karachi presents unique opportunities and challenges for systems engineering practices. The thesis examines how systems engineers contribute to infrastructure development, technological innovation, and sustainable urban planning in the region. Through case studies, industry analysis, and theoretical frameworks, this document highlights the interdisciplinary nature of systems engineering as a discipline essential to Pakistan's socio-economic growth.</w:t>
      </w:r>
    </w:p>
    <w:bookmarkEnd w:id="20"/>
    <w:bookmarkStart w:id="21" w:name="introduction"/>
    <w:p>
      <w:pPr>
        <w:pStyle w:val="Heading2"/>
      </w:pPr>
      <w:r>
        <w:t xml:space="preserve">Introduction</w:t>
      </w:r>
    </w:p>
    <w:p>
      <w:pPr>
        <w:pStyle w:val="FirstParagraph"/>
      </w:pPr>
      <w:r>
        <w:t xml:space="preserve">Karachi, the capital city of Sindh province in Pakistan, is a dynamic metropolis characterized by rapid urbanization, industrial expansion, and technological transformation. However, its growth has been accompanied by challenges such as infrastructure gaps, energy shortages, and environmental degradation. In this context, the role of a Systems Engineer becomes pivotal. A Systems Engineer integrates technical expertise with strategic thinking to design solutions that harmonize technological systems with human needs and environmental constraints.</w:t>
      </w:r>
    </w:p>
    <w:p>
      <w:pPr>
        <w:pStyle w:val="BodyText"/>
      </w:pPr>
      <w:r>
        <w:t xml:space="preserve">This Master Thesis aims to analyze the responsibilities of a Systems Engineer in Karachi's socio-economic framework. It explores how these professionals address issues like urban mobility, smart city initiatives, and industrial automation while adhering to local regulatory frameworks and cultural contexts. The research is grounded in the belief that systems engineering is not only a technical field but also a catalyst for sustainable development in Pakistan.</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few decades, emphasizing interdisciplinary collaboration and lifecycle management of complex systems. In the context of developing economies like Pakistan, systems engineering practices are often adapted to address resource constraints and prioritize cost-effective solutions. Studies by authors such as [Author Name] (Year) highlight the importance of localized approaches in systems engineering, particularly in regions with diverse socio-economic landscapes.</w:t>
      </w:r>
    </w:p>
    <w:p>
      <w:pPr>
        <w:pStyle w:val="BodyText"/>
      </w:pPr>
      <w:r>
        <w:t xml:space="preserve">Karachi's unique challenges—ranging from traffic congestion to energy inefficiencies—demand tailored systems engineering strategies. For example, the integration of renewable energy sources into Karachi's power grid requires coordination between electrical engineers, urban planners, and policymakers. Similarly, the design of smart transportation systems in Karachi must consider both technological feasibility and public acceptance.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Systems Engineer in Karachi. Primary data was collected through interviews with professionals working in systems engineering firms, government agencies, and academic institutions. Secondary data includes case studies on urban development projects, industry reports on technological adoption in Pakistan, and policy documents from the Sindh government.</w:t>
      </w:r>
    </w:p>
    <w:p>
      <w:pPr>
        <w:pStyle w:val="BodyText"/>
      </w:pPr>
      <w:r>
        <w:t xml:space="preserve">The research questions guiding this study are: How do systems engineers navigate the unique challenges of Karachi's infrastructure? What strategies are employed to align engineering solutions with local needs? The findings are analyzed through frameworks such as the Systems Engineering Body of Knowledge (SEBoK) and sustainable development goals (SDGs).</w:t>
      </w:r>
    </w:p>
    <w:bookmarkEnd w:id="23"/>
    <w:bookmarkStart w:id="24" w:name="findings"/>
    <w:p>
      <w:pPr>
        <w:pStyle w:val="Heading2"/>
      </w:pPr>
      <w:r>
        <w:t xml:space="preserve">Findings</w:t>
      </w:r>
    </w:p>
    <w:p>
      <w:pPr>
        <w:pStyle w:val="FirstParagraph"/>
      </w:pPr>
      <w:r>
        <w:t xml:space="preserve">The analysis reveals that systems engineers in Karachi often act as intermediaries between technical innovation and societal needs. For instance, the development of the Karachi Metrobus system required systems engineers to coordinate with urban planners, environmental scientists, and transportation authorities to mitigate disruptions during construction. Similarly, energy conservation projects in industrial zones of Karachi have demonstrated how systems engineering principles can reduce waste and enhance operational efficiency.</w:t>
      </w:r>
    </w:p>
    <w:p>
      <w:pPr>
        <w:pStyle w:val="BodyText"/>
      </w:pPr>
      <w:r>
        <w:t xml:space="preserve">A recurring theme in the findings is the need for localized expertise. Systems engineers in Karachi frequently collaborate with local stakeholders to ensure that solutions are culturally appropriate and economically viable. This includes adapting global technologies to suit Pakistan's energy grid or incorporating traditional knowledge into urban planning initiatives.</w:t>
      </w:r>
    </w:p>
    <w:bookmarkEnd w:id="24"/>
    <w:bookmarkStart w:id="25" w:name="discussion"/>
    <w:p>
      <w:pPr>
        <w:pStyle w:val="Heading2"/>
      </w:pPr>
      <w:r>
        <w:t xml:space="preserve">Discussion</w:t>
      </w:r>
    </w:p>
    <w:p>
      <w:pPr>
        <w:pStyle w:val="FirstParagraph"/>
      </w:pPr>
      <w:r>
        <w:t xml:space="preserve">The role of a Systems Engineer in Karachi is multifaceted, requiring not only technical proficiency but also an understanding of socio-political dynamics. The findings suggest that systems engineers play a crucial role in bridging gaps between technological aspirations and practical implementation. However, challenges such as limited funding for infrastructure projects and bureaucratic delays remain significant barriers to progress.</w:t>
      </w:r>
    </w:p>
    <w:p>
      <w:pPr>
        <w:pStyle w:val="BodyText"/>
      </w:pPr>
      <w:r>
        <w:t xml:space="preserve">Comparisons with systems engineering practices in other South Asian cities highlight the importance of context-specific strategies. For example, while Dhaka (Bangladesh) focuses on flood mitigation through integrated water management systems, Karachi's priorities include air quality improvement and energy resilience. These differences underscore the need for a flexible approach to systems engineering tailored to local conditions.</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driving sustainable development in Karachi, Pakistan. The interdisciplinary nature of systems engineering enables professionals to address complex challenges through innovative, holistic solutions. As Karachi continues to grow, the demand for skilled systems engineers will only increase, necessitating stronger academic programs and industry collaboration.</w:t>
      </w:r>
    </w:p>
    <w:p>
      <w:pPr>
        <w:pStyle w:val="BodyText"/>
      </w:pPr>
      <w:r>
        <w:t xml:space="preserve">The research also identifies areas for further study, such as the impact of emerging technologies like AI and IoT on systems engineering in Pakistan. Future work should explore how these advancements can be harnessed to meet Karachi's evolving needs while ensuring equity and environmental sustainability.</w:t>
      </w:r>
    </w:p>
    <w:bookmarkEnd w:id="26"/>
    <w:p>
      <w:pPr>
        <w:pStyle w:val="BodyText"/>
      </w:pPr>
      <w:r>
        <w:rPr>
          <w:bCs/>
          <w:b/>
        </w:rPr>
        <w:t xml:space="preserve">Keywords:</w:t>
      </w:r>
      <w:r>
        <w:t xml:space="preserve"> </w:t>
      </w:r>
      <w:r>
        <w:t xml:space="preserve">Master Thesis, Systems Engineer,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Pakistan Karachi</dc:title>
  <dc:creator/>
  <dc:language>en</dc:language>
  <cp:keywords/>
  <dcterms:created xsi:type="dcterms:W3CDTF">2026-07-14T02:41:06Z</dcterms:created>
  <dcterms:modified xsi:type="dcterms:W3CDTF">2026-07-14T02:41:06Z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