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81196d85a49a66997843cfae35b5ae4b4e0a01b"/>
    <w:p>
      <w:pPr>
        <w:pStyle w:val="Heading1"/>
      </w:pPr>
      <w:r>
        <w:t xml:space="preserve">Master Thesis: The Role of a Systems Engineer in Addressing Urban and Technological Challenges in South Africa Johannesburg</w:t>
      </w:r>
    </w:p>
    <w:bookmarkStart w:id="20" w:name="introduction"/>
    <w:p>
      <w:pPr>
        <w:pStyle w:val="Heading2"/>
      </w:pPr>
      <w:r>
        <w:t xml:space="preserve">Introduction</w:t>
      </w:r>
    </w:p>
    <w:p>
      <w:pPr>
        <w:pStyle w:val="FirstParagraph"/>
      </w:pPr>
      <w:r>
        <w:t xml:space="preserve">This Master Thesis explores the critical role of a Systems Engineer in navigating the complex socio-technical landscape of South Africa Johannesburg. As one of Africa's largest and most dynamic urban centers, Johannesburg presents unique challenges and opportunities for systems engineers tasked with designing, integrating, and optimizing technological solutions. The thesis examines how systems engineering principles can be applied to address issues such as infrastructure development, urbanization pressures, energy security, and digital transformation in the region.</w:t>
      </w:r>
    </w:p>
    <w:p>
      <w:pPr>
        <w:pStyle w:val="BodyText"/>
      </w:pPr>
      <w:r>
        <w:t xml:space="preserve">South Africa Johannesburg serves as a microcosm of the broader African developmental trajectory. With its rapidly growing population, economic diversity, and technological aspirations, the city demands innovative systems engineering approaches to balance sustainability with growth. This research underscores the importance of interdisciplinary collaboration and adaptive problem-solving in this context.</w:t>
      </w:r>
    </w:p>
    <w:bookmarkEnd w:id="20"/>
    <w:bookmarkStart w:id="21" w:name="literature-review"/>
    <w:p>
      <w:pPr>
        <w:pStyle w:val="Heading2"/>
      </w:pPr>
      <w:r>
        <w:t xml:space="preserve">Literature Review</w:t>
      </w:r>
    </w:p>
    <w:p>
      <w:pPr>
        <w:pStyle w:val="FirstParagraph"/>
      </w:pPr>
      <w:r>
        <w:t xml:space="preserve">The field of systems engineering has evolved significantly over the past decades, emphasizing holistic methodologies to manage complex systems. According to INCOSE (International Council on Systems Engineering), systems engineering integrates technical, managerial, and strategic perspectives to achieve optimal system performance. In the context of South Africa Johannesburg, this discipline is vital for addressing challenges such as aging infrastructure, energy inefficiencies, and urban mobility.</w:t>
      </w:r>
    </w:p>
    <w:p>
      <w:pPr>
        <w:numPr>
          <w:ilvl w:val="0"/>
          <w:numId w:val="1001"/>
        </w:numPr>
        <w:pStyle w:val="Compact"/>
      </w:pPr>
      <w:r>
        <w:rPr>
          <w:bCs/>
          <w:b/>
        </w:rPr>
        <w:t xml:space="preserve">Infrastructure Development:</w:t>
      </w:r>
      <w:r>
        <w:t xml:space="preserve"> </w:t>
      </w:r>
      <w:r>
        <w:t xml:space="preserve">Studies highlight the need for systems engineers to design resilient infrastructure that withstands environmental and socio-economic pressures in rapidly urbanizing areas like Johannesburg.</w:t>
      </w:r>
    </w:p>
    <w:p>
      <w:pPr>
        <w:numPr>
          <w:ilvl w:val="0"/>
          <w:numId w:val="1001"/>
        </w:numPr>
        <w:pStyle w:val="Compact"/>
      </w:pPr>
      <w:r>
        <w:rPr>
          <w:bCs/>
          <w:b/>
        </w:rPr>
        <w:t xml:space="preserve">Digital Transformation:</w:t>
      </w:r>
      <w:r>
        <w:t xml:space="preserve"> </w:t>
      </w:r>
      <w:r>
        <w:t xml:space="preserve">Research indicates that systems engineers play a pivotal role in integrating emerging technologies (e.g., IoT, AI) into public services, enhancing efficiency and accessibility for Johannesburg's diverse population.</w:t>
      </w:r>
    </w:p>
    <w:p>
      <w:pPr>
        <w:numPr>
          <w:ilvl w:val="0"/>
          <w:numId w:val="1001"/>
        </w:numPr>
        <w:pStyle w:val="Compact"/>
      </w:pPr>
      <w:r>
        <w:rPr>
          <w:bCs/>
          <w:b/>
        </w:rPr>
        <w:t xml:space="preserve">Sustainability Goals:</w:t>
      </w:r>
      <w:r>
        <w:t xml:space="preserve"> </w:t>
      </w:r>
      <w:r>
        <w:t xml:space="preserve">Local policies such as the National Development Plan 2030 emphasize the importance of systems engineering in achieving sustainable urban development, aligning with Johannesburg's vision for a green economy.</w:t>
      </w:r>
    </w:p>
    <w:bookmarkEnd w:id="21"/>
    <w:bookmarkStart w:id="22" w:name="methodology"/>
    <w:p>
      <w:pPr>
        <w:pStyle w:val="Heading2"/>
      </w:pPr>
      <w:r>
        <w:t xml:space="preserve">Methodology</w:t>
      </w:r>
    </w:p>
    <w:p>
      <w:pPr>
        <w:pStyle w:val="FirstParagraph"/>
      </w:pPr>
      <w:r>
        <w:t xml:space="preserve">This Master Thesis employs a qualitative and case-study approach to analyze the application of systems engineering in South Africa Johannesburg. Data was collected through interviews with practicing systems engineers, review of local infrastructure projects, and analysis of municipal policies. The study focuses on three key domains: urban mobility systems, energy grid modernization, and digital public services.</w:t>
      </w:r>
    </w:p>
    <w:p>
      <w:pPr>
        <w:pStyle w:val="BodyText"/>
      </w:pPr>
      <w:r>
        <w:t xml:space="preserve">To ensure relevance to the context of Johannesburg, the research incorporates secondary data from institutions such as the City of Johannesburg Metropolitan Municipality (CoJ) and industry reports from organizations like the South African Institute of Electrical Engineers (SAIEE). The methodology also integrates systems thinking frameworks, such as Vee Diagrams and Stakeholder Analysis, to evaluate how systems engineers address multifaceted challenges in this region.</w:t>
      </w:r>
    </w:p>
    <w:bookmarkEnd w:id="22"/>
    <w:bookmarkStart w:id="23" w:name="findings-and-discussion"/>
    <w:p>
      <w:pPr>
        <w:pStyle w:val="Heading2"/>
      </w:pPr>
      <w:r>
        <w:t xml:space="preserve">Findings and Discussion</w:t>
      </w:r>
    </w:p>
    <w:p>
      <w:pPr>
        <w:pStyle w:val="FirstParagraph"/>
      </w:pPr>
      <w:r>
        <w:t xml:space="preserve">The research reveals that systems engineers in Johannesburg are uniquely positioned to bridge gaps between technological innovation and socio-economic priorities. Key findings include:</w:t>
      </w:r>
    </w:p>
    <w:p>
      <w:pPr>
        <w:numPr>
          <w:ilvl w:val="0"/>
          <w:numId w:val="1002"/>
        </w:numPr>
        <w:pStyle w:val="Compact"/>
      </w:pPr>
      <w:r>
        <w:rPr>
          <w:bCs/>
          <w:b/>
        </w:rPr>
        <w:t xml:space="preserve">Urban Mobility Systems:</w:t>
      </w:r>
      <w:r>
        <w:t xml:space="preserve"> </w:t>
      </w:r>
      <w:r>
        <w:t xml:space="preserve">Systems engineers have successfully implemented integrated transport solutions, such as the MyCabs app and Bus Rapid Transit (BRT) systems, by optimizing algorithms for route planning and resource allocation.</w:t>
      </w:r>
    </w:p>
    <w:p>
      <w:pPr>
        <w:numPr>
          <w:ilvl w:val="0"/>
          <w:numId w:val="1002"/>
        </w:numPr>
        <w:pStyle w:val="Compact"/>
      </w:pPr>
      <w:r>
        <w:rPr>
          <w:bCs/>
          <w:b/>
        </w:rPr>
        <w:t xml:space="preserve">Energy Grid Modernization:</w:t>
      </w:r>
      <w:r>
        <w:t xml:space="preserve"> </w:t>
      </w:r>
      <w:r>
        <w:t xml:space="preserve">Collaborations between systems engineers and Eskom (South Africa's national electricity utility) have led to smarter grid technologies that reduce load-shedding impacts in Johannesburg's industrial zones.</w:t>
      </w:r>
    </w:p>
    <w:p>
      <w:pPr>
        <w:numPr>
          <w:ilvl w:val="0"/>
          <w:numId w:val="1002"/>
        </w:numPr>
        <w:pStyle w:val="Compact"/>
      </w:pPr>
      <w:r>
        <w:rPr>
          <w:bCs/>
          <w:b/>
        </w:rPr>
        <w:t xml:space="preserve">Digital Public Services:</w:t>
      </w:r>
      <w:r>
        <w:t xml:space="preserve"> </w:t>
      </w:r>
      <w:r>
        <w:t xml:space="preserve">Systems engineers are pivotal in developing platforms like the City of Johannesburg’s e-Government portal, which streamlines service delivery and enhances civic engagement.</w:t>
      </w:r>
    </w:p>
    <w:p>
      <w:pPr>
        <w:pStyle w:val="FirstParagraph"/>
      </w:pPr>
      <w:r>
        <w:t xml:space="preserve">However, challenges persist. These include limited funding for R&amp;D in systems engineering, a skills gap between academic training and industry demands, and the need for more localized data to inform decision-making. The thesis argues that fostering partnerships between academia, industry, and government is essential to overcome these barriers.</w:t>
      </w:r>
    </w:p>
    <w:bookmarkEnd w:id="23"/>
    <w:bookmarkStart w:id="24" w:name="conclusion"/>
    <w:p>
      <w:pPr>
        <w:pStyle w:val="Heading2"/>
      </w:pPr>
      <w:r>
        <w:t xml:space="preserve">Conclusion</w:t>
      </w:r>
    </w:p>
    <w:p>
      <w:pPr>
        <w:pStyle w:val="FirstParagraph"/>
      </w:pPr>
      <w:r>
        <w:t xml:space="preserve">This Master Thesis underscores the transformative potential of systems engineering in South Africa Johannesburg. As a Systems Engineer operating in this vibrant city, one must navigate a landscape defined by rapid urbanization, technological innovation, and socio-economic diversity. The research demonstrates that systems engineering is not just a technical discipline but a strategic tool for achieving sustainable development goals.</w:t>
      </w:r>
    </w:p>
    <w:p>
      <w:pPr>
        <w:pStyle w:val="BodyText"/>
      </w:pPr>
      <w:r>
        <w:t xml:space="preserve">For future studies, it is recommended to expand the scope to include comparative analyses with other African cities or explore the role of emerging technologies like blockchain in public systems. Ultimately, this thesis reinforces the idea that Systems Engineers in South Africa Johannesburg are key drivers of progress in a rapidly evolving world.</w:t>
      </w:r>
    </w:p>
    <w:bookmarkEnd w:id="24"/>
    <w:bookmarkStart w:id="25" w:name="references"/>
    <w:p>
      <w:pPr>
        <w:pStyle w:val="Heading2"/>
      </w:pPr>
      <w:r>
        <w:t xml:space="preserve">References</w:t>
      </w:r>
    </w:p>
    <w:p>
      <w:pPr>
        <w:numPr>
          <w:ilvl w:val="0"/>
          <w:numId w:val="1003"/>
        </w:numPr>
        <w:pStyle w:val="Compact"/>
      </w:pPr>
      <w:r>
        <w:t xml:space="preserve">INCOSE. (2015). "Systems Engineering Handbook." 4th Edition.</w:t>
      </w:r>
    </w:p>
    <w:p>
      <w:pPr>
        <w:numPr>
          <w:ilvl w:val="0"/>
          <w:numId w:val="1003"/>
        </w:numPr>
        <w:pStyle w:val="Compact"/>
      </w:pPr>
      <w:r>
        <w:t xml:space="preserve">City of Johannesburg Metropolitan Municipality. (2023). "National Development Plan 2030: Local Implementation Strategy."</w:t>
      </w:r>
    </w:p>
    <w:p>
      <w:pPr>
        <w:numPr>
          <w:ilvl w:val="0"/>
          <w:numId w:val="1003"/>
        </w:numPr>
        <w:pStyle w:val="Compact"/>
      </w:pPr>
      <w:r>
        <w:t xml:space="preserve">South African Institute of Electrical Engineers (SAIEE). (2021). "Smart Grid Technologies in South Africa."</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South Africa Johannesburg</dc:title>
  <dc:creator/>
  <dc:language>en</dc:language>
  <cp:keywords/>
  <dcterms:created xsi:type="dcterms:W3CDTF">2026-07-21T05:04:09Z</dcterms:created>
  <dcterms:modified xsi:type="dcterms:W3CDTF">2026-07-21T05:04:09Z</dcterms:modified>
</cp:coreProperties>
</file>

<file path=docProps/custom.xml><?xml version="1.0" encoding="utf-8"?>
<Properties xmlns="http://schemas.openxmlformats.org/officeDocument/2006/custom-properties" xmlns:vt="http://schemas.openxmlformats.org/officeDocument/2006/docPropsVTypes"/>
</file>