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32" w:name="X73951fa565600c60c2188faad7d1fbad3c00e55"/>
    <w:p>
      <w:pPr>
        <w:pStyle w:val="Heading1"/>
      </w:pPr>
      <w:r>
        <w:t xml:space="preserve">Master Thesis: The Role of a Systems Engineer in Technological Innovation in Spain Barcelona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Systems Engineer</w:t>
      </w:r>
      <w:r>
        <w:t xml:space="preserve"> </w:t>
      </w:r>
      <w:r>
        <w:t xml:space="preserve">within the dynamic technological landscape of</w:t>
      </w:r>
      <w:r>
        <w:t xml:space="preserve"> </w:t>
      </w:r>
      <w:r>
        <w:rPr>
          <w:iCs/>
          <w:i/>
        </w:rPr>
        <w:t xml:space="preserve">Spain, specifically Barcelona</w:t>
      </w:r>
      <w:r>
        <w:t xml:space="preserve">. As a global hub for innovation, Barcelona presents unique challenges and opportunities for systems engineering practices. This document examines how a Systems Engineer contributes to interdisciplinary projects in urban development, industrial automation, and smart city initiatives. By analyzing case studies and theoretical frameworks tailored to the Spanish context, this thesis highlights the critical importance of integrating technical expertise with managerial strategies to drive sustainable growth in</w:t>
      </w:r>
      <w:r>
        <w:t xml:space="preserve"> </w:t>
      </w:r>
      <w:r>
        <w:rPr>
          <w:bCs/>
          <w:b/>
        </w:rPr>
        <w:t xml:space="preserve">Spain Barcelona</w:t>
      </w:r>
      <w:r>
        <w:t xml:space="preserve">.</w:t>
      </w:r>
    </w:p>
    <w:bookmarkEnd w:id="20"/>
    <w:bookmarkStart w:id="21" w:name="introduction"/>
    <w:p>
      <w:pPr>
        <w:pStyle w:val="Heading2"/>
      </w:pPr>
      <w:r>
        <w:t xml:space="preserve">1. Introduction</w:t>
      </w:r>
    </w:p>
    <w:p>
      <w:pPr>
        <w:pStyle w:val="FirstParagraph"/>
      </w:pPr>
      <w:r>
        <w:t xml:space="preserve">The field of systems engineering has become indispensable in modern society, particularly in regions like</w:t>
      </w:r>
      <w:r>
        <w:t xml:space="preserve"> </w:t>
      </w:r>
      <w:r>
        <w:rPr>
          <w:iCs/>
          <w:i/>
        </w:rPr>
        <w:t xml:space="preserve">Spain Barcelona</w:t>
      </w:r>
      <w:r>
        <w:t xml:space="preserve">, where technological advancement is a cornerstone of economic progress. A</w:t>
      </w:r>
      <w:r>
        <w:t xml:space="preserve"> </w:t>
      </w:r>
      <w:r>
        <w:rPr>
          <w:bCs/>
          <w:b/>
        </w:rPr>
        <w:t xml:space="preserve">Systems Engineer</w:t>
      </w:r>
      <w:r>
        <w:t xml:space="preserve"> </w:t>
      </w:r>
      <w:r>
        <w:t xml:space="preserve">serves as a bridge between technical disciplines and organizational objectives, ensuring that complex systems—from infrastructure to digital platforms—are designed, implemented, and maintained efficiently. This thesis aims to provide an in-depth analysis of the methodologies, challenges, and innovations associated with the role of a Systems Engineer in the context of</w:t>
      </w:r>
      <w:r>
        <w:t xml:space="preserve"> </w:t>
      </w:r>
      <w:r>
        <w:rPr>
          <w:iCs/>
          <w:i/>
        </w:rPr>
        <w:t xml:space="preserve">Spain Barcelona</w:t>
      </w:r>
      <w:r>
        <w:t xml:space="preserve">. By focusing on localized examples and global best practices, this work seeks to contribute new insights for both academic research and professional practice.</w:t>
      </w:r>
    </w:p>
    <w:bookmarkEnd w:id="21"/>
    <w:bookmarkStart w:id="22" w:name="X6824a6ffb79ab89a74d9572abf8c1942e8528ba"/>
    <w:p>
      <w:pPr>
        <w:pStyle w:val="Heading2"/>
      </w:pPr>
      <w:r>
        <w:t xml:space="preserve">2. Contextual Framework: Spain Barcelona as a Technological Hub</w:t>
      </w:r>
    </w:p>
    <w:p>
      <w:pPr>
        <w:pStyle w:val="FirstParagraph"/>
      </w:pPr>
      <w:r>
        <w:rPr>
          <w:bCs/>
          <w:b/>
        </w:rPr>
        <w:t xml:space="preserve">Spain Barcelona</w:t>
      </w:r>
      <w:r>
        <w:t xml:space="preserve"> </w:t>
      </w:r>
      <w:r>
        <w:t xml:space="preserve">has emerged as a leading center for innovation in Europe, driven by its vibrant tech ecosystem, strategic location, and government initiatives promoting digital transformation. The city's commitment to sustainability and smart urban development creates fertile ground for systems engineering projects. Key sectors such as renewable energy, transportation infrastructure, and information technology require the expertise of</w:t>
      </w:r>
      <w:r>
        <w:t xml:space="preserve"> </w:t>
      </w:r>
      <w:r>
        <w:rPr>
          <w:bCs/>
          <w:b/>
        </w:rPr>
        <w:t xml:space="preserve">Systems Engineers</w:t>
      </w:r>
      <w:r>
        <w:t xml:space="preserve"> </w:t>
      </w:r>
      <w:r>
        <w:t xml:space="preserve">to address multifaceted challenges. This section outlines the socio-economic factors that position</w:t>
      </w:r>
      <w:r>
        <w:t xml:space="preserve"> </w:t>
      </w:r>
      <w:r>
        <w:rPr>
          <w:iCs/>
          <w:i/>
        </w:rPr>
        <w:t xml:space="preserve">Spain Barcelona</w:t>
      </w:r>
      <w:r>
        <w:t xml:space="preserve"> </w:t>
      </w:r>
      <w:r>
        <w:t xml:space="preserve">as a unique case study for systems engineering.</w:t>
      </w:r>
    </w:p>
    <w:bookmarkEnd w:id="22"/>
    <w:bookmarkStart w:id="23" w:name="core-concepts-in-systems-engineering"/>
    <w:p>
      <w:pPr>
        <w:pStyle w:val="Heading2"/>
      </w:pPr>
      <w:r>
        <w:t xml:space="preserve">3. Core Concepts in Systems Engineering</w:t>
      </w:r>
    </w:p>
    <w:p>
      <w:pPr>
        <w:pStyle w:val="FirstParagraph"/>
      </w:pPr>
      <w:r>
        <w:t xml:space="preserve">A</w:t>
      </w:r>
      <w:r>
        <w:t xml:space="preserve"> </w:t>
      </w:r>
      <w:r>
        <w:rPr>
          <w:bCs/>
          <w:b/>
        </w:rPr>
        <w:t xml:space="preserve">Systems Engineer</w:t>
      </w:r>
      <w:r>
        <w:t xml:space="preserve"> </w:t>
      </w:r>
      <w:r>
        <w:t xml:space="preserve">operates at the intersection of technical and managerial domains, employing methodologies such as Systems Thinking, Requirements Engineering, and Lifecycle Management. In</w:t>
      </w:r>
      <w:r>
        <w:t xml:space="preserve"> </w:t>
      </w:r>
      <w:r>
        <w:rPr>
          <w:iCs/>
          <w:i/>
        </w:rPr>
        <w:t xml:space="preserve">Spain Barcelona</w:t>
      </w:r>
      <w:r>
        <w:t xml:space="preserve">, these principles are applied to projects ranging from optimizing public transport networks to designing energy-efficient buildings. This section delves into the theoretical foundations of systems engineering and their adaptation to localized needs in</w:t>
      </w:r>
      <w:r>
        <w:t xml:space="preserve"> </w:t>
      </w:r>
      <w:r>
        <w:rPr>
          <w:bCs/>
          <w:b/>
        </w:rPr>
        <w:t xml:space="preserve">Spain Barcelona</w:t>
      </w:r>
      <w:r>
        <w:t xml:space="preserve">.</w:t>
      </w:r>
    </w:p>
    <w:bookmarkEnd w:id="23"/>
    <w:bookmarkStart w:id="26" w:name="X1d16004d31efb36e95e45c3352f3ad607063677"/>
    <w:p>
      <w:pPr>
        <w:pStyle w:val="Heading2"/>
      </w:pPr>
      <w:r>
        <w:t xml:space="preserve">4. Case Studies: Systems Engineering in Action</w:t>
      </w:r>
    </w:p>
    <w:bookmarkStart w:id="24" w:name="X5c3449ae01cf566fd77226e6f1cd925a57bbfa9"/>
    <w:p>
      <w:pPr>
        <w:pStyle w:val="Heading3"/>
      </w:pPr>
      <w:r>
        <w:t xml:space="preserve">Case Study 1: Smart City Initiatives in Barcelona</w:t>
      </w:r>
    </w:p>
    <w:p>
      <w:pPr>
        <w:pStyle w:val="FirstParagraph"/>
      </w:pPr>
      <w:r>
        <w:t xml:space="preserve">The city’s Smart City program exemplifies the role of a</w:t>
      </w:r>
      <w:r>
        <w:t xml:space="preserve"> </w:t>
      </w:r>
      <w:r>
        <w:rPr>
          <w:bCs/>
          <w:b/>
        </w:rPr>
        <w:t xml:space="preserve">Systems Engineer</w:t>
      </w:r>
      <w:r>
        <w:t xml:space="preserve">. By integrating IoT sensors, data analytics, and urban planning, systems engineers ensure seamless connectivity between municipal services. For instance, Barcelona’s smart lighting systems reduce energy consumption while enhancing public safety—a project requiring interdisciplinary collaboration.</w:t>
      </w:r>
    </w:p>
    <w:bookmarkEnd w:id="24"/>
    <w:bookmarkStart w:id="25" w:name="X4928da3d3ded21672c73dd4388705b55bd6b618"/>
    <w:p>
      <w:pPr>
        <w:pStyle w:val="Heading3"/>
      </w:pPr>
      <w:r>
        <w:t xml:space="preserve">Case Study 2: Industrial Automation in Catalonia</w:t>
      </w:r>
    </w:p>
    <w:p>
      <w:pPr>
        <w:pStyle w:val="FirstParagraph"/>
      </w:pPr>
      <w:r>
        <w:t xml:space="preserve">Catalonia’s manufacturing sector relies on</w:t>
      </w:r>
      <w:r>
        <w:t xml:space="preserve"> </w:t>
      </w:r>
      <w:r>
        <w:rPr>
          <w:bCs/>
          <w:b/>
        </w:rPr>
        <w:t xml:space="preserve">Systems Engineers</w:t>
      </w:r>
      <w:r>
        <w:t xml:space="preserve"> </w:t>
      </w:r>
      <w:r>
        <w:t xml:space="preserve">to modernize production lines through automation and robotics. In</w:t>
      </w:r>
      <w:r>
        <w:t xml:space="preserve"> </w:t>
      </w:r>
      <w:r>
        <w:rPr>
          <w:iCs/>
          <w:i/>
        </w:rPr>
        <w:t xml:space="preserve">Spain Barcelona</w:t>
      </w:r>
      <w:r>
        <w:t xml:space="preserve">, engineers have implemented AI-driven quality control systems, improving efficiency and reducing costs for local industries.</w:t>
      </w:r>
    </w:p>
    <w:bookmarkEnd w:id="25"/>
    <w:bookmarkEnd w:id="26"/>
    <w:bookmarkStart w:id="27" w:name="X9f96ee648c3e3ee6db0cb708c063dc753e5329e"/>
    <w:p>
      <w:pPr>
        <w:pStyle w:val="Heading2"/>
      </w:pPr>
      <w:r>
        <w:t xml:space="preserve">5. Challenges Faced by Systems Engineers in Spain Barcelona</w:t>
      </w:r>
    </w:p>
    <w:p>
      <w:pPr>
        <w:pStyle w:val="FirstParagraph"/>
      </w:pPr>
      <w:r>
        <w:rPr>
          <w:bCs/>
          <w:b/>
        </w:rPr>
        <w:t xml:space="preserve">Spain Barcelona</w:t>
      </w:r>
      <w:r>
        <w:t xml:space="preserve"> </w:t>
      </w:r>
      <w:r>
        <w:t xml:space="preserve">presents unique challenges for systems engineers, including regulatory compliance with EU standards, cultural differences in project management styles, and the need to balance innovation with sustainability. Additionally, the rapid pace of technological change requires continuous learning and adaptability. This section discusses these challenges and how they are addressed through strategic planning.</w:t>
      </w:r>
    </w:p>
    <w:bookmarkEnd w:id="27"/>
    <w:bookmarkStart w:id="28" w:name="X9c2c5eb926ff5ba415432b1ec2c95406d3af657"/>
    <w:p>
      <w:pPr>
        <w:pStyle w:val="Heading2"/>
      </w:pPr>
      <w:r>
        <w:t xml:space="preserve">6. Methodologies for Effective Systems Engineering in Spain Barcelona</w:t>
      </w:r>
    </w:p>
    <w:p>
      <w:pPr>
        <w:pStyle w:val="FirstParagraph"/>
      </w:pPr>
      <w:r>
        <w:t xml:space="preserve">To succeed in</w:t>
      </w:r>
      <w:r>
        <w:t xml:space="preserve"> </w:t>
      </w:r>
      <w:r>
        <w:rPr>
          <w:iCs/>
          <w:i/>
        </w:rPr>
        <w:t xml:space="preserve">Spain Barcelona</w:t>
      </w:r>
      <w:r>
        <w:t xml:space="preserve">, systems engineers must adopt methodologies tailored to the region’s requirements. These include:</w:t>
      </w:r>
    </w:p>
    <w:p>
      <w:pPr>
        <w:numPr>
          <w:ilvl w:val="0"/>
          <w:numId w:val="1001"/>
        </w:numPr>
        <w:pStyle w:val="Compact"/>
      </w:pPr>
      <w:r>
        <w:rPr>
          <w:bCs/>
          <w:b/>
        </w:rPr>
        <w:t xml:space="preserve">Agile Integration:</w:t>
      </w:r>
      <w:r>
        <w:t xml:space="preserve"> </w:t>
      </w:r>
      <w:r>
        <w:t xml:space="preserve">Combining agile project management with traditional systems engineering frameworks.</w:t>
      </w:r>
    </w:p>
    <w:p>
      <w:pPr>
        <w:numPr>
          <w:ilvl w:val="0"/>
          <w:numId w:val="1001"/>
        </w:numPr>
        <w:pStyle w:val="Compact"/>
      </w:pPr>
      <w:r>
        <w:rPr>
          <w:bCs/>
          <w:b/>
        </w:rPr>
        <w:t xml:space="preserve">Cultural Adaptation:</w:t>
      </w:r>
      <w:r>
        <w:t xml:space="preserve"> </w:t>
      </w:r>
      <w:r>
        <w:t xml:space="preserve">Collaborating with local stakeholders to align technical solutions with community needs.</w:t>
      </w:r>
    </w:p>
    <w:p>
      <w:pPr>
        <w:numPr>
          <w:ilvl w:val="0"/>
          <w:numId w:val="1001"/>
        </w:numPr>
        <w:pStyle w:val="Compact"/>
      </w:pPr>
      <w:r>
        <w:rPr>
          <w:bCs/>
          <w:b/>
        </w:rPr>
        <w:t xml:space="preserve">Sustainability Focus:</w:t>
      </w:r>
      <w:r>
        <w:t xml:space="preserve"> </w:t>
      </w:r>
      <w:r>
        <w:t xml:space="preserve">Prioritizing eco-friendly technologies in line with Spain’s environmental policies.</w:t>
      </w:r>
    </w:p>
    <w:bookmarkEnd w:id="28"/>
    <w:bookmarkStart w:id="29" w:name="X89e4dfd5a95a8bb6122e42b8385b7801c77c547"/>
    <w:p>
      <w:pPr>
        <w:pStyle w:val="Heading2"/>
      </w:pPr>
      <w:r>
        <w:t xml:space="preserve">7. The Future of Systems Engineering in Spain Barcelona</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iCs/>
          <w:i/>
        </w:rPr>
        <w:t xml:space="preserve">Spain Barcelona</w:t>
      </w:r>
      <w:r>
        <w:t xml:space="preserve"> </w:t>
      </w:r>
      <w:r>
        <w:t xml:space="preserve">is poised for growth, driven by advancements in AI, IoT, and green technology. As the city expands its smart infrastructure and industrial capabilities, the demand for skilled systems engineers will increase. This thesis concludes with recommendations for educational institutions and professionals to enhance training programs that align with the needs of</w:t>
      </w:r>
      <w:r>
        <w:t xml:space="preserve"> </w:t>
      </w:r>
      <w:r>
        <w:rPr>
          <w:bCs/>
          <w:b/>
        </w:rPr>
        <w:t xml:space="preserve">Spain Barcelona</w:t>
      </w:r>
      <w:r>
        <w:t xml:space="preserve">.</w:t>
      </w:r>
    </w:p>
    <w:bookmarkEnd w:id="29"/>
    <w:bookmarkStart w:id="30" w:name="conclusion"/>
    <w:p>
      <w:pPr>
        <w:pStyle w:val="Heading2"/>
      </w:pPr>
      <w:r>
        <w:t xml:space="preserve">8. Conclusion</w:t>
      </w:r>
    </w:p>
    <w:p>
      <w:pPr>
        <w:pStyle w:val="FirstParagraph"/>
      </w:pPr>
      <w:r>
        <w:t xml:space="preserve">In summary, this Master Thesis underscores the pivotal role of a</w:t>
      </w:r>
      <w:r>
        <w:t xml:space="preserve"> </w:t>
      </w:r>
      <w:r>
        <w:rPr>
          <w:bCs/>
          <w:b/>
        </w:rPr>
        <w:t xml:space="preserve">Systems Engineer</w:t>
      </w:r>
      <w:r>
        <w:t xml:space="preserve"> </w:t>
      </w:r>
      <w:r>
        <w:t xml:space="preserve">in shaping the technological trajectory of</w:t>
      </w:r>
      <w:r>
        <w:t xml:space="preserve"> </w:t>
      </w:r>
      <w:r>
        <w:rPr>
          <w:iCs/>
          <w:i/>
        </w:rPr>
        <w:t xml:space="preserve">Spain Barcelona</w:t>
      </w:r>
      <w:r>
        <w:t xml:space="preserve">. By leveraging interdisciplinary approaches and adapting global methodologies to local contexts, systems engineers can drive innovation while addressing socio-economic and environmental challenges. This document serves as a foundation for further research on systems engineering practices tailored to the unique demands of</w:t>
      </w:r>
      <w:r>
        <w:t xml:space="preserve"> </w:t>
      </w:r>
      <w:r>
        <w:rPr>
          <w:bCs/>
          <w:b/>
        </w:rPr>
        <w:t xml:space="preserve">Spain Barcelona</w:t>
      </w:r>
      <w:r>
        <w:t xml:space="preserve">.</w:t>
      </w:r>
    </w:p>
    <w:bookmarkEnd w:id="30"/>
    <w:bookmarkStart w:id="31" w:name="references"/>
    <w:p>
      <w:pPr>
        <w:pStyle w:val="Heading2"/>
      </w:pPr>
      <w:r>
        <w:t xml:space="preserve">References</w:t>
      </w:r>
    </w:p>
    <w:p>
      <w:pPr>
        <w:pStyle w:val="FirstParagraph"/>
      </w:pPr>
      <w:r>
        <w:rPr>
          <w:iCs/>
          <w:i/>
        </w:rPr>
        <w:t xml:space="preserve">[Include references to academic papers, industry reports, and case studies related to systems engineering in Spain and Barcelona.]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 for Spain Barcelona</dc:title>
  <dc:creator/>
  <dc:language>en</dc:language>
  <cp:keywords/>
  <dcterms:created xsi:type="dcterms:W3CDTF">2026-03-04T23:21:22Z</dcterms:created>
  <dcterms:modified xsi:type="dcterms:W3CDTF">2026-03-04T23:21:22Z</dcterms:modified>
</cp:coreProperties>
</file>

<file path=docProps/custom.xml><?xml version="1.0" encoding="utf-8"?>
<Properties xmlns="http://schemas.openxmlformats.org/officeDocument/2006/custom-properties" xmlns:vt="http://schemas.openxmlformats.org/officeDocument/2006/docPropsVTypes"/>
</file>