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53644e7391fa898e44a375dda1ada8eb087f649"/>
    <w:p>
      <w:pPr>
        <w:pStyle w:val="Heading1"/>
      </w:pPr>
      <w:r>
        <w:t xml:space="preserve">Master Thesis: The Role of a Systems Engineer in Addressing Challenges in Sudan Khartoum</w:t>
      </w:r>
    </w:p>
    <w:bookmarkStart w:id="20" w:name="abstract"/>
    <w:p>
      <w:pPr>
        <w:pStyle w:val="Heading2"/>
      </w:pPr>
      <w:r>
        <w:t xml:space="preserve">Abstract</w:t>
      </w:r>
    </w:p>
    <w:p>
      <w:pPr>
        <w:pStyle w:val="FirstParagraph"/>
      </w:pPr>
      <w:r>
        <w:t xml:space="preserve">This Master Thesis explores the critical role of a Systems Engineer in addressing multifaceted challenges within the urban and infrastructural landscape of Sudan Khartoum. As a hub of political, economic, and cultural significance, Sudan Khartoum faces unique systemic issues that demand an interdisciplinary approach. The thesis analyzes how systems engineering methodologies can be tailored to local contexts to improve infrastructure development, resource management, and socio-economic resilience. Through case studies and literature reviews, this document underscores the necessity of a Systems Engineer in bridging gaps between technical expertise and regional needs.</w:t>
      </w:r>
    </w:p>
    <w:bookmarkEnd w:id="20"/>
    <w:bookmarkStart w:id="21" w:name="introduction"/>
    <w:p>
      <w:pPr>
        <w:pStyle w:val="Heading2"/>
      </w:pPr>
      <w:r>
        <w:t xml:space="preserve">Introduction</w:t>
      </w:r>
    </w:p>
    <w:p>
      <w:pPr>
        <w:pStyle w:val="FirstParagraph"/>
      </w:pPr>
      <w:r>
        <w:t xml:space="preserve">Sudan Khartoum, as the capital city of Sudan, is a microcosm of both opportunities and challenges. Rapid urbanization, limited resources, and political instability have created complex systems that require integrated solutions. The role of a Systems Engineer is pivotal in this context, as they are trained to design systems that balance technical feasibility with socio-economic realities. This Master Thesis investigates how the principles of systems engineering can be applied to address key issues in Sudan Khartoum, such as inadequate power supply, water scarcity, and inefficient transportation networks.</w:t>
      </w:r>
    </w:p>
    <w:bookmarkEnd w:id="21"/>
    <w:bookmarkStart w:id="22" w:name="literature-review"/>
    <w:p>
      <w:pPr>
        <w:pStyle w:val="Heading2"/>
      </w:pPr>
      <w:r>
        <w:t xml:space="preserve">Literature Review</w:t>
      </w:r>
    </w:p>
    <w:p>
      <w:pPr>
        <w:pStyle w:val="FirstParagraph"/>
      </w:pPr>
      <w:r>
        <w:t xml:space="preserve">Systems engineering is a multidisciplinary field that focuses on the design, integration, and management of complex systems. According to INCOSE (International Council on Systems Engineering), systems engineers must consider technical, environmental, and human factors to ensure sustainable solutions. In regions like Sudan Khartoum, where resources are constrained and systemic challenges are pronounced, the application of systems engineering is not merely beneficial but essential.</w:t>
      </w:r>
    </w:p>
    <w:p>
      <w:pPr>
        <w:pStyle w:val="BodyText"/>
      </w:pPr>
      <w:r>
        <w:t xml:space="preserve">Studies have shown that cities facing similar issues often benefit from the expertise of Systems Engineers who can optimize infrastructure projects through lifecycle analysis and stakeholder engagement. For instance, in developing nations with fragmented governance structures, systems engineers act as intermediaries between policymakers and technical teams. This thesis builds on such literature to propose frameworks tailored to Sudan Khartoum’s unique context.</w:t>
      </w:r>
    </w:p>
    <w:bookmarkEnd w:id="22"/>
    <w:bookmarkStart w:id="23" w:name="methodology"/>
    <w:p>
      <w:pPr>
        <w:pStyle w:val="Heading2"/>
      </w:pPr>
      <w:r>
        <w:t xml:space="preserve">Methodology</w:t>
      </w:r>
    </w:p>
    <w:p>
      <w:pPr>
        <w:pStyle w:val="FirstParagraph"/>
      </w:pPr>
      <w:r>
        <w:t xml:space="preserve">The research methodology involves a mixed approach combining qualitative case studies and quantitative analysis of existing data. Primary sources include interviews with Systems Engineers working in Sudan Khartoum, while secondary sources comprise governmental reports, academic journals, and industry publications. The focus is on identifying systemic gaps and evaluating how systems engineering principles can mitigate these issues.</w:t>
      </w:r>
    </w:p>
    <w:p>
      <w:pPr>
        <w:pStyle w:val="BodyText"/>
      </w:pPr>
      <w:r>
        <w:t xml:space="preserve">Data collection centers on three key areas: infrastructure development (e.g., roads and power grids), resource management (e.g., water distribution), and socio-economic factors (e.g., employment rates in engineering sectors). The analysis is framed through the lens of a Systems Engineer’s perspective, emphasizing holistic problem-solving.</w:t>
      </w:r>
    </w:p>
    <w:bookmarkEnd w:id="23"/>
    <w:bookmarkStart w:id="24" w:name="X01913cd423ec5f5cfac811aeb82de72a4a06032"/>
    <w:p>
      <w:pPr>
        <w:pStyle w:val="Heading2"/>
      </w:pPr>
      <w:r>
        <w:t xml:space="preserve">Case Study: Sudan Khartoum’s Urban Infrastructure</w:t>
      </w:r>
    </w:p>
    <w:p>
      <w:pPr>
        <w:pStyle w:val="FirstParagraph"/>
      </w:pPr>
      <w:r>
        <w:t xml:space="preserve">Sudan Khartoum’s urban infrastructure is a prime example of systemic inefficiencies. The city struggles with outdated electrical grids, insufficient drainage systems, and inadequate public transportation. A Systems Engineer in this context would be tasked with integrating disparate components into a cohesive framework.</w:t>
      </w:r>
    </w:p>
    <w:p>
      <w:pPr>
        <w:pStyle w:val="BodyText"/>
      </w:pPr>
      <w:r>
        <w:t xml:space="preserve">For instance, the integration of renewable energy sources like solar power into Khartoum’s grid requires not only technical expertise but also collaboration with local stakeholders to ensure feasibility. Similarly, systems engineers could design adaptive water management solutions that account for the Nile River’s seasonal variability and the city’s growing population.</w:t>
      </w:r>
    </w:p>
    <w:bookmarkEnd w:id="24"/>
    <w:bookmarkStart w:id="25" w:name="challenges-and-opportunities"/>
    <w:p>
      <w:pPr>
        <w:pStyle w:val="Heading2"/>
      </w:pPr>
      <w:r>
        <w:t xml:space="preserve">Challenges and Opportunities</w:t>
      </w:r>
    </w:p>
    <w:p>
      <w:pPr>
        <w:pStyle w:val="FirstParagraph"/>
      </w:pPr>
      <w:r>
        <w:t xml:space="preserve">The role of a Systems Engineer in Sudan Khartoum is fraught with challenges. Limited funding, political instability, and a lack of standardized systems are major obstacles. However, these challenges also present opportunities for innovation. For example, the scarcity of resources could drive the adoption of low-cost, high-impact solutions such as decentralized energy systems or modular infrastructure projects.</w:t>
      </w:r>
    </w:p>
    <w:p>
      <w:pPr>
        <w:pStyle w:val="BodyText"/>
      </w:pPr>
      <w:r>
        <w:t xml:space="preserve">Moreover, Sudan Khartoum’s strategic location and cultural diversity offer a unique environment for experimenting with systems engineering approaches. By fostering partnerships between universities (like the University of Khartoum) and international organizations, Systems Engineers can leverage global best practices while adapting them to local needs.</w:t>
      </w:r>
    </w:p>
    <w:bookmarkEnd w:id="25"/>
    <w:bookmarkStart w:id="26" w:name="conclusion"/>
    <w:p>
      <w:pPr>
        <w:pStyle w:val="Heading2"/>
      </w:pPr>
      <w:r>
        <w:t xml:space="preserve">Conclusion</w:t>
      </w:r>
    </w:p>
    <w:p>
      <w:pPr>
        <w:pStyle w:val="FirstParagraph"/>
      </w:pPr>
      <w:r>
        <w:t xml:space="preserve">This Master Thesis highlights the indispensable role of a Systems Engineer in addressing the complex challenges faced by Sudan Khartoum. Through systematic analysis and interdisciplinary collaboration, systems engineering offers a pathway to sustainable development in regions with limited resources and high systemic complexity. The findings underscore the need for tailored frameworks that combine technical rigor with cultural sensitivity.</w:t>
      </w:r>
    </w:p>
    <w:p>
      <w:pPr>
        <w:pStyle w:val="BodyText"/>
      </w:pPr>
      <w:r>
        <w:t xml:space="preserve">Future research could explore how emerging technologies, such as AI-driven predictive modeling or IoT-enabled infrastructure monitoring, can further enhance the work of Systems Engineers in Sudan Khartoum. Ultimately, this thesis advocates for a renewed emphasis on systems engineering education and practice within the region to ensure long-term socio-economic resilience.</w:t>
      </w:r>
    </w:p>
    <w:bookmarkEnd w:id="26"/>
    <w:bookmarkStart w:id="27" w:name="references"/>
    <w:p>
      <w:pPr>
        <w:pStyle w:val="Heading2"/>
      </w:pPr>
      <w:r>
        <w:t xml:space="preserve">References</w:t>
      </w:r>
    </w:p>
    <w:p>
      <w:pPr>
        <w:numPr>
          <w:ilvl w:val="0"/>
          <w:numId w:val="1001"/>
        </w:numPr>
        <w:pStyle w:val="Compact"/>
      </w:pPr>
      <w:r>
        <w:t xml:space="preserve">INCOSE (International Council on Systems Engineering). (2015).</w:t>
      </w:r>
      <w:r>
        <w:t xml:space="preserve"> </w:t>
      </w:r>
      <w:r>
        <w:rPr>
          <w:iCs/>
          <w:i/>
        </w:rPr>
        <w:t xml:space="preserve">The INCOSE Handbook</w:t>
      </w:r>
      <w:r>
        <w:t xml:space="preserve">.</w:t>
      </w:r>
    </w:p>
    <w:p>
      <w:pPr>
        <w:numPr>
          <w:ilvl w:val="0"/>
          <w:numId w:val="1001"/>
        </w:numPr>
        <w:pStyle w:val="Compact"/>
      </w:pPr>
      <w:r>
        <w:t xml:space="preserve">UN-Habitat. (2018).</w:t>
      </w:r>
      <w:r>
        <w:t xml:space="preserve"> </w:t>
      </w:r>
      <w:r>
        <w:rPr>
          <w:iCs/>
          <w:i/>
        </w:rPr>
        <w:t xml:space="preserve">Sustainable Urban Development in Africa: A Focus on Khartoum.</w:t>
      </w:r>
    </w:p>
    <w:p>
      <w:pPr>
        <w:numPr>
          <w:ilvl w:val="0"/>
          <w:numId w:val="1001"/>
        </w:numPr>
        <w:pStyle w:val="Compact"/>
      </w:pPr>
      <w:r>
        <w:t xml:space="preserve">University of Khartoum. (2020).</w:t>
      </w:r>
      <w:r>
        <w:t xml:space="preserve"> </w:t>
      </w:r>
      <w:r>
        <w:rPr>
          <w:iCs/>
          <w:i/>
        </w:rPr>
        <w:t xml:space="preserve">Annual Report on Engineering Research and Innovation.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Systems Engineers in Sudan Khartoum.</w:t>
      </w:r>
    </w:p>
    <w:p>
      <w:pPr>
        <w:pStyle w:val="BodyText"/>
      </w:pPr>
      <w:r>
        <w:rPr>
          <w:bCs/>
          <w:b/>
        </w:rPr>
        <w:t xml:space="preserve">Appendix B:</w:t>
      </w:r>
      <w:r>
        <w:t xml:space="preserve"> </w:t>
      </w:r>
      <w:r>
        <w:t xml:space="preserve">Data Tables on Infrastructure Projects (2018–2023).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Sudan Khartoum</dc:title>
  <dc:creator/>
  <dc:language>en</dc:language>
  <cp:keywords/>
  <dcterms:created xsi:type="dcterms:W3CDTF">2026-07-14T03:01:00Z</dcterms:created>
  <dcterms:modified xsi:type="dcterms:W3CDTF">2026-07-14T03:01:00Z</dcterms:modified>
</cp:coreProperties>
</file>

<file path=docProps/custom.xml><?xml version="1.0" encoding="utf-8"?>
<Properties xmlns="http://schemas.openxmlformats.org/officeDocument/2006/custom-properties" xmlns:vt="http://schemas.openxmlformats.org/officeDocument/2006/docPropsVTypes"/>
</file>