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c6dc24df7458aa4cd1c9040da7efe71edb3eb79"/>
    <w:p>
      <w:pPr>
        <w:pStyle w:val="Heading1"/>
      </w:pPr>
      <w:r>
        <w:t xml:space="preserve">Master Thesis: The Role of Systems Engineer in United States Los Angeles</w:t>
      </w:r>
    </w:p>
    <w:bookmarkStart w:id="20" w:name="abstract"/>
    <w:p>
      <w:pPr>
        <w:pStyle w:val="Heading2"/>
      </w:pPr>
      <w:r>
        <w:t xml:space="preserve">Abstract</w:t>
      </w:r>
    </w:p>
    <w:p>
      <w:pPr>
        <w:pStyle w:val="FirstParagraph"/>
      </w:pPr>
      <w:r>
        <w:t xml:space="preserve">This Master Thesis explores the critical contributions of Systems Engineers in addressing complex challenges within the dynamic urban environment of United States Los Angeles. Focusing on interdisciplinary methodologies, technological integration, and sustainable innovation, the thesis examines how Systems Engineers bridge gaps between infrastructure, technology, and societal needs. Through case studies and industry analysis specific to Los Angeles' unique socio-economic landscape—spanning aerospace innovation, entertainment technology (e.g., Hollywood), and urban mobility—the document highlights the evolving role of Systems Engineers in shaping future-ready solutions. This research underscores the necessity of specialized systems engineering education to prepare professionals for Los Angeles’ high-tech demands.</w:t>
      </w:r>
    </w:p>
    <w:bookmarkEnd w:id="20"/>
    <w:bookmarkStart w:id="21" w:name="introduction"/>
    <w:p>
      <w:pPr>
        <w:pStyle w:val="Heading2"/>
      </w:pPr>
      <w:r>
        <w:t xml:space="preserve">Introduction</w:t>
      </w:r>
    </w:p>
    <w:p>
      <w:pPr>
        <w:pStyle w:val="FirstParagraph"/>
      </w:pPr>
      <w:r>
        <w:t xml:space="preserve">The United States Los Angeles region, a global hub for technology, entertainment, and aerospace innovation, presents unique challenges that require the expertise of Systems Engineers. As cities grow in complexity, systems engineering principles—rooted in interdisciplinary problem-solving and lifecycle management—become essential for integrating diverse technologies into cohesive solutions. This thesis investigates how Systems Engineers navigate Los Angeles’ urban infrastructure (e.g., transportation networks, renewable energy grids) and its industries (e.g., space exploration via SpaceX or media production through Hollywood studios) to deliver scalable, efficient systems.</w:t>
      </w:r>
    </w:p>
    <w:p>
      <w:pPr>
        <w:pStyle w:val="BodyText"/>
      </w:pPr>
      <w:r>
        <w:t xml:space="preserve">The research questions driving this thesis include: How do Systems Engineers adapt methodologies to address the unique challenges of Los Angeles? What role does collaboration between public and private sectors play in systems engineering projects? How can educational institutions in Los Angeles prepare future Systems Engineers for these opportunities?</w:t>
      </w:r>
    </w:p>
    <w:bookmarkEnd w:id="21"/>
    <w:bookmarkStart w:id="22" w:name="literature-review"/>
    <w:p>
      <w:pPr>
        <w:pStyle w:val="Heading2"/>
      </w:pPr>
      <w:r>
        <w:t xml:space="preserve">Literature Review</w:t>
      </w:r>
    </w:p>
    <w:p>
      <w:pPr>
        <w:pStyle w:val="FirstParagraph"/>
      </w:pPr>
      <w:r>
        <w:t xml:space="preserve">Systems engineering is a multidisciplinary field that emphasizes the design, integration, and management of complex systems. According to INCOSE (International Council on Systems Engineering), systems engineers must balance technical requirements with stakeholder needs, ensuring alignment across all phases of a project lifecycle. In urban environments like Los Angeles, this discipline is pivotal for addressing challenges such as traffic congestion (e.g., LA Metro’s automated rail systems) and climate resilience (e.g., water conservation in drought-prone regions).</w:t>
      </w:r>
    </w:p>
    <w:p>
      <w:pPr>
        <w:pStyle w:val="BodyText"/>
      </w:pPr>
      <w:r>
        <w:t xml:space="preserve">Recent studies highlight the growing importance of systems engineering in smart city initiatives. For example, Los Angeles’ “LA Smart City” program leverages IoT-enabled infrastructure to optimize energy use and reduce emissions. Systems Engineers play a key role in designing these systems, ensuring interoperability between technologies from different providers.</w:t>
      </w:r>
    </w:p>
    <w:p>
      <w:pPr>
        <w:pStyle w:val="BodyText"/>
      </w:pPr>
      <w:r>
        <w:t xml:space="preserve">Additionally, the aerospace sector in Los Angeles—home to NASA’s Jet Propulsion Laboratory and SpaceX—requires systems engineers who can manage high-stakes projects with tight timelines and rigorous safety standards. This thesis builds on existing literature by focusing specifically on how these principles are applied in Los Angeles’ unique ecosystem.</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Key data sources include interviews with Systems Engineers working in Los Angeles, industry reports from organizations like the Los Angeles County Department of Transportation (Metro), and academic publications on systems engineering practices.</w:t>
      </w:r>
    </w:p>
    <w:p>
      <w:pPr>
        <w:pStyle w:val="BodyText"/>
      </w:pPr>
      <w:r>
        <w:t xml:space="preserve">Case studies were selected to reflect diversity across sectors: (1) the development of autonomous public transit systems by LA Metro, (2) renewable energy grid integration by Southern California Edison, and (3) aerospace software systems at SpaceX. These cases provide insights into the practical applications of systems engineering methodologies in Los Angeles.</w:t>
      </w:r>
    </w:p>
    <w:p>
      <w:pPr>
        <w:pStyle w:val="BodyText"/>
      </w:pPr>
      <w:r>
        <w:t xml:space="preserve">Data analysis involved coding interview transcripts to identify common challenges and solutions faced by Systems Engineers in the region. Quantitative metrics, such as project timelines and cost overruns, were compared across case studies to assess the effectiveness of systems engineering practices.</w:t>
      </w:r>
    </w:p>
    <w:bookmarkEnd w:id="23"/>
    <w:bookmarkStart w:id="24" w:name="findings"/>
    <w:p>
      <w:pPr>
        <w:pStyle w:val="Heading2"/>
      </w:pPr>
      <w:r>
        <w:t xml:space="preserve">Findings</w:t>
      </w:r>
    </w:p>
    <w:p>
      <w:pPr>
        <w:pStyle w:val="FirstParagraph"/>
      </w:pPr>
      <w:r>
        <w:t xml:space="preserve">The analysis revealed that Systems Engineers in Los Angeles frequently encounter challenges related to stakeholder diversity, regulatory complexity, and technological integration. For example:</w:t>
      </w:r>
    </w:p>
    <w:p>
      <w:pPr>
        <w:numPr>
          <w:ilvl w:val="0"/>
          <w:numId w:val="1001"/>
        </w:numPr>
        <w:pStyle w:val="Compact"/>
      </w:pPr>
      <w:r>
        <w:rPr>
          <w:bCs/>
          <w:b/>
        </w:rPr>
        <w:t xml:space="preserve">Public Transit Projects:</w:t>
      </w:r>
      <w:r>
        <w:t xml:space="preserve"> </w:t>
      </w:r>
      <w:r>
        <w:t xml:space="preserve">LA Metro’s automated rail systems required Systems Engineers to coordinate with city planners, environmental agencies, and private contractors. Delays were often attributed to conflicting priorities among stakeholders.</w:t>
      </w:r>
    </w:p>
    <w:p>
      <w:pPr>
        <w:numPr>
          <w:ilvl w:val="0"/>
          <w:numId w:val="1001"/>
        </w:numPr>
        <w:pStyle w:val="Compact"/>
      </w:pPr>
      <w:r>
        <w:rPr>
          <w:bCs/>
          <w:b/>
        </w:rPr>
        <w:t xml:space="preserve">Renewable Energy Integration:</w:t>
      </w:r>
      <w:r>
        <w:t xml:space="preserve"> </w:t>
      </w:r>
      <w:r>
        <w:t xml:space="preserve">Southern California Edison faced hurdles in scaling solar energy storage due to legacy infrastructure limitations. Systems Engineers used simulation tools (e.g., MATLAB/Simulink) to model grid behavior and propose phased upgrades.</w:t>
      </w:r>
    </w:p>
    <w:p>
      <w:pPr>
        <w:numPr>
          <w:ilvl w:val="0"/>
          <w:numId w:val="1001"/>
        </w:numPr>
        <w:pStyle w:val="Compact"/>
      </w:pPr>
      <w:r>
        <w:rPr>
          <w:bCs/>
          <w:b/>
        </w:rPr>
        <w:t xml:space="preserve">Aerospace Innovations:</w:t>
      </w:r>
      <w:r>
        <w:t xml:space="preserve"> </w:t>
      </w:r>
      <w:r>
        <w:t xml:space="preserve">SpaceX’s Starship development team relied on systems engineering principles to manage the interdependencies between propulsion, avionics, and safety protocols. Agile methodologies were critical for rapid prototyping in a high-risk environment.</w:t>
      </w:r>
    </w:p>
    <w:p>
      <w:pPr>
        <w:pStyle w:val="FirstParagraph"/>
      </w:pPr>
      <w:r>
        <w:t xml:space="preserve">Across all cases, collaboration was identified as a key success factor. Systems Engineers who established clear communication channels with stakeholders reported higher project success rates.</w:t>
      </w:r>
    </w:p>
    <w:bookmarkEnd w:id="24"/>
    <w:bookmarkStart w:id="25" w:name="discussion"/>
    <w:p>
      <w:pPr>
        <w:pStyle w:val="Heading2"/>
      </w:pPr>
      <w:r>
        <w:t xml:space="preserve">Discussion</w:t>
      </w:r>
    </w:p>
    <w:p>
      <w:pPr>
        <w:pStyle w:val="FirstParagraph"/>
      </w:pPr>
      <w:r>
        <w:t xml:space="preserve">The findings suggest that Systems Engineers in Los Angeles must be adept at navigating both technical and socio-political landscapes. The region’s diverse population and regulatory environment demand solutions that are not only technically sound but also culturally sensitive. For instance, designing a transportation system for LA requires consideration of equity issues, such as ensuring accessibility for low-income communities.</w:t>
      </w:r>
    </w:p>
    <w:p>
      <w:pPr>
        <w:pStyle w:val="BodyText"/>
      </w:pPr>
      <w:r>
        <w:t xml:space="preserve">Additionally, the thesis highlights the importance of education in preparing Systems Engineers for these challenges. Institutions like UCLA and Caltech offer specialized programs in systems engineering, but there is a growing need to incorporate real-world case studies from Los Angeles into curricula. This would better equip graduates to address local issues such as climate resilience or tech-driven urbanization.</w:t>
      </w:r>
    </w:p>
    <w:p>
      <w:pPr>
        <w:pStyle w:val="BodyText"/>
      </w:pPr>
      <w:r>
        <w:t xml:space="preserve">The role of Systems Engineers in Los Angeles is poised for expansion, particularly with the rise of AI-driven systems and the push for sustainability. Future research should explore how emerging technologies (e.g., quantum computing, blockchain) could be integrated into systems engineering practices in this region.</w:t>
      </w:r>
    </w:p>
    <w:bookmarkEnd w:id="25"/>
    <w:bookmarkStart w:id="26" w:name="conclusion"/>
    <w:p>
      <w:pPr>
        <w:pStyle w:val="Heading2"/>
      </w:pPr>
      <w:r>
        <w:t xml:space="preserve">Conclusion</w:t>
      </w:r>
    </w:p>
    <w:p>
      <w:pPr>
        <w:pStyle w:val="FirstParagraph"/>
      </w:pPr>
      <w:r>
        <w:t xml:space="preserve">This Master Thesis underscores the indispensable role of Systems Engineers in shaping Los Angeles’ technological and urban future. By applying interdisciplinary methodologies to challenges ranging from aerospace innovation to smart city development, these professionals ensure that systems are reliable, efficient, and aligned with societal needs. As Los Angeles continues to grow as a global hub for technology and sustainability, the demand for skilled Systems Engineers will only increase.</w:t>
      </w:r>
    </w:p>
    <w:p>
      <w:pPr>
        <w:pStyle w:val="BodyText"/>
      </w:pPr>
      <w:r>
        <w:t xml:space="preserve">The research presented here calls for stronger collaboration between academia, industry, and government to foster a new generation of Systems Engineers capable of tackling the unique challenges of United States Los Angeles. Through education, innovation, and cross-sector partnerships, systems engineering can remain a cornerstone of progress in this dynamic region.</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Los Angeles County Department of Transportation. (2023). LA Metro Smart Transit Report.</w:t>
      </w:r>
    </w:p>
    <w:p>
      <w:pPr>
        <w:numPr>
          <w:ilvl w:val="0"/>
          <w:numId w:val="1002"/>
        </w:numPr>
        <w:pStyle w:val="Compact"/>
      </w:pPr>
      <w:r>
        <w:t xml:space="preserve">Southern California Edison. (2024). Renewable Energy Integration Case Studies.</w:t>
      </w:r>
    </w:p>
    <w:p>
      <w:pPr>
        <w:numPr>
          <w:ilvl w:val="0"/>
          <w:numId w:val="1002"/>
        </w:numPr>
        <w:pStyle w:val="Compact"/>
      </w:pPr>
      <w:r>
        <w:t xml:space="preserve">UCLA Samueli School of Engineering. (2023). Systems Engineering Curriculum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United States Los Angeles</dc:title>
  <dc:creator/>
  <dc:language>en</dc:language>
  <cp:keywords/>
  <dcterms:created xsi:type="dcterms:W3CDTF">2026-07-21T12:12:37Z</dcterms:created>
  <dcterms:modified xsi:type="dcterms:W3CDTF">2026-07-21T12:12:37Z</dcterms:modified>
</cp:coreProperties>
</file>

<file path=docProps/custom.xml><?xml version="1.0" encoding="utf-8"?>
<Properties xmlns="http://schemas.openxmlformats.org/officeDocument/2006/custom-properties" xmlns:vt="http://schemas.openxmlformats.org/officeDocument/2006/docPropsVTypes"/>
</file>