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Algeria,</w:t>
      </w:r>
      <w:r>
        <w:t xml:space="preserve"> </w:t>
      </w:r>
      <w:r>
        <w:t xml:space="preserve">Algiers</w:t>
      </w:r>
    </w:p>
    <w:bookmarkStart w:id="29" w:name="Xf77157e30488bf273772f47327ea66fddf1e249"/>
    <w:p>
      <w:pPr>
        <w:pStyle w:val="Heading1"/>
      </w:pPr>
      <w:r>
        <w:t xml:space="preserve">Master Thesis: The Role of Tailor in Algeria, Algiers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Master Thesis explores the significance of tailoring as a cultural and economic activity in Algeria, with a specific focus on Algiers. Tailor, as a profession deeply rooted in Algerian tradition, plays a critical role in preserving local craftsmanship while adapting to modern demands. The study examines how tailoring practices in Algiers reflect the intersection of heritage and innovation, addressing challenges such as globalization, fast fashion trends, and urbanization. By analyzing case studies of traditional tailors and contemporary ateliers in Algiers, this research highlights the resilience of the profession within Algeria’s socio-economic landscape.</w:t>
      </w:r>
    </w:p>
    <w:bookmarkEnd w:id="20"/>
    <w:bookmarkStart w:id="21" w:name="introduction"/>
    <w:p>
      <w:pPr>
        <w:pStyle w:val="Heading2"/>
      </w:pPr>
      <w:r>
        <w:t xml:space="preserve">1. Introduction</w:t>
      </w:r>
    </w:p>
    <w:p>
      <w:pPr>
        <w:pStyle w:val="FirstParagraph"/>
      </w:pPr>
      <w:r>
        <w:t xml:space="preserve">Tailor is not merely a trade but a cultural institution in Algeria, particularly in Algiers, where craftsmanship has historically been intertwined with identity and social structure. As the capital of Algeria, Algiers serves as both a hub for traditional tailoring and a melting pot for modern fashion influences. This thesis investigates how tailors in Algiers navigate the tension between preserving artisanal techniques and embracing technological advancements to remain competitive in an evolving market.</w:t>
      </w:r>
    </w:p>
    <w:bookmarkEnd w:id="21"/>
    <w:bookmarkStart w:id="22" w:name="X4a9eb30c04ee7a2f8b9dbe53508d69249d86890"/>
    <w:p>
      <w:pPr>
        <w:pStyle w:val="Heading2"/>
      </w:pPr>
      <w:r>
        <w:t xml:space="preserve">2. Historical Context of Tailoring in Algeria</w:t>
      </w:r>
    </w:p>
    <w:p>
      <w:pPr>
        <w:pStyle w:val="FirstParagraph"/>
      </w:pPr>
      <w:r>
        <w:t xml:space="preserve">Tailoring has been an integral part of Algerian culture for centuries, dating back to the Ottoman and Berber eras when clothing was a symbol of status and regional identity. Traditional garments such as the</w:t>
      </w:r>
      <w:r>
        <w:t xml:space="preserve"> </w:t>
      </w:r>
      <w:r>
        <w:rPr>
          <w:iCs/>
          <w:i/>
        </w:rPr>
        <w:t xml:space="preserve">djellaba</w:t>
      </w:r>
      <w:r>
        <w:t xml:space="preserve"> </w:t>
      </w:r>
      <w:r>
        <w:t xml:space="preserve">and</w:t>
      </w:r>
      <w:r>
        <w:t xml:space="preserve"> </w:t>
      </w:r>
      <w:r>
        <w:rPr>
          <w:iCs/>
          <w:i/>
        </w:rPr>
        <w:t xml:space="preserve">haik</w:t>
      </w:r>
      <w:r>
        <w:t xml:space="preserve"> </w:t>
      </w:r>
      <w:r>
        <w:t xml:space="preserve">were crafted by skilled tailors using locally sourced fabrics like wool, cotton, and silk. In Algiers, this legacy persists through family-run ateliers that have passed down techniques for generations.</w:t>
      </w:r>
    </w:p>
    <w:p>
      <w:pPr>
        <w:pStyle w:val="BodyText"/>
      </w:pPr>
      <w:r>
        <w:t xml:space="preserve">The French colonial period (1830–1962) introduced European fashion trends to Algeria, yet local tailors adapted these influences by blending them with indigenous designs. Post-independence in 1962, Algerian tailoring underwent a revival as the nation sought to reassert its cultural autonomy. Today, Algiers remains a focal point for this tradition, where tailors balance historical authenticity with contemporary aesthetics.</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15 tailors in Algiers and quantitative data analysis of market trends. Primary sources include fieldwork conducted in local markets such as the</w:t>
      </w:r>
      <w:r>
        <w:t xml:space="preserve"> </w:t>
      </w:r>
      <w:r>
        <w:rPr>
          <w:iCs/>
          <w:i/>
        </w:rPr>
        <w:t xml:space="preserve">Bab El Oued</w:t>
      </w:r>
      <w:r>
        <w:t xml:space="preserve"> </w:t>
      </w:r>
      <w:r>
        <w:t xml:space="preserve">and</w:t>
      </w:r>
      <w:r>
        <w:t xml:space="preserve"> </w:t>
      </w:r>
      <w:r>
        <w:rPr>
          <w:iCs/>
          <w:i/>
        </w:rPr>
        <w:t xml:space="preserve">Louisa Bourghiba</w:t>
      </w:r>
      <w:r>
        <w:t xml:space="preserve"> </w:t>
      </w:r>
      <w:r>
        <w:t xml:space="preserve">areas, where tailoring shops are concentrated. Secondary sources encompass academic articles on Algerian fashion history, government reports on economic sectors, and interviews with cultural preservation organizations.</w:t>
      </w:r>
    </w:p>
    <w:p>
      <w:pPr>
        <w:pStyle w:val="BodyText"/>
      </w:pPr>
      <w:r>
        <w:t xml:space="preserve">The study focuses on three key questions: (1) How has tailoring in Algiers evolved since the 20th century? (2) What challenges do traditional tailors face in a modern economy? (3) How can Tailor practices in Algeria be preserved while adapting to global trends?</w:t>
      </w:r>
    </w:p>
    <w:bookmarkEnd w:id="23"/>
    <w:bookmarkStart w:id="24" w:name="case-studies"/>
    <w:p>
      <w:pPr>
        <w:pStyle w:val="Heading2"/>
      </w:pPr>
      <w:r>
        <w:t xml:space="preserve">4. Case Studies</w:t>
      </w:r>
    </w:p>
    <w:p>
      <w:pPr>
        <w:pStyle w:val="FirstParagraph"/>
      </w:pPr>
      <w:r>
        <w:rPr>
          <w:bCs/>
          <w:b/>
        </w:rPr>
        <w:t xml:space="preserve">Case Study 1: Traditional Tailors of Bab El Oued</w:t>
      </w:r>
      <w:r>
        <w:br/>
      </w:r>
      <w:r>
        <w:t xml:space="preserve">The Bab El Oued district is home to over 50 family-owned tailoring workshops, many of which have been in operation for decades. These ateliers specialize in custom-made</w:t>
      </w:r>
      <w:r>
        <w:t xml:space="preserve"> </w:t>
      </w:r>
      <w:r>
        <w:rPr>
          <w:iCs/>
          <w:i/>
        </w:rPr>
        <w:t xml:space="preserve">djellabas</w:t>
      </w:r>
      <w:r>
        <w:t xml:space="preserve"> </w:t>
      </w:r>
      <w:r>
        <w:t xml:space="preserve">and wedding attire, using techniques passed down through generations. Interviews with artisans revealed that while demand for traditional garments remains strong during cultural festivals and weddings, younger clients often seek more modern designs.</w:t>
      </w:r>
    </w:p>
    <w:p>
      <w:pPr>
        <w:pStyle w:val="BodyText"/>
      </w:pPr>
      <w:r>
        <w:rPr>
          <w:bCs/>
          <w:b/>
        </w:rPr>
        <w:t xml:space="preserve">Case Study 2: Contemporary Fashion Ateliers in Algiers</w:t>
      </w:r>
      <w:r>
        <w:br/>
      </w:r>
      <w:r>
        <w:t xml:space="preserve">In contrast to traditional workshops, contemporary tailors in Algiers have embraced technology such as laser cutting and 3D printing to create avant-garde clothing. These ateliers cater to a younger demographic and international markets, showcasing how Tailor in Algeria is evolving into a fusion of heritage and innovation.</w:t>
      </w:r>
    </w:p>
    <w:bookmarkEnd w:id="24"/>
    <w:bookmarkStart w:id="25" w:name="challenges-facing-tailors-in-algeria"/>
    <w:p>
      <w:pPr>
        <w:pStyle w:val="Heading2"/>
      </w:pPr>
      <w:r>
        <w:t xml:space="preserve">5. Challenges Facing Tailors in Algeria</w:t>
      </w:r>
    </w:p>
    <w:p>
      <w:pPr>
        <w:pStyle w:val="FirstParagraph"/>
      </w:pPr>
      <w:r>
        <w:t xml:space="preserve">Tailors in Algiers face multifaceted challenges, including competition from mass-produced clothing imported from Europe and Asia. The rise of fast fashion has reduced the demand for bespoke garments, forcing local tailors to innovate or risk obsolescence. Additionally, economic instability in Algeria—marked by currency devaluation and high unemployment—has made it difficult for small businesses to thrive.</w:t>
      </w:r>
    </w:p>
    <w:p>
      <w:pPr>
        <w:pStyle w:val="BodyText"/>
      </w:pPr>
      <w:r>
        <w:t xml:space="preserve">Another challenge is the lack of formal training programs for young tailors. While some ateliers offer apprenticeships, many artisans rely on informal education, which limits scalability and standardization of quality. This issue is exacerbated by the brain drain caused by emigration, as skilled tailors seek opportunities abroad.</w:t>
      </w:r>
    </w:p>
    <w:bookmarkEnd w:id="25"/>
    <w:bookmarkStart w:id="26" w:name="X4469ac5b7dd0a2d8bfe932fd48ec63594f7cc9e"/>
    <w:p>
      <w:pPr>
        <w:pStyle w:val="Heading2"/>
      </w:pPr>
      <w:r>
        <w:t xml:space="preserve">6. Opportunities for Preservation and Innovation</w:t>
      </w:r>
    </w:p>
    <w:p>
      <w:pPr>
        <w:pStyle w:val="FirstParagraph"/>
      </w:pPr>
      <w:r>
        <w:t xml:space="preserve">Despite these challenges, there are opportunities to revitalize Tailor in Algeria through government support and community engagement. Initiatives such as cultural festivals, fashion exhibitions, and collaborations with international designers could elevate the profile of Algerian tailoring globally.</w:t>
      </w:r>
    </w:p>
    <w:p>
      <w:pPr>
        <w:pStyle w:val="BodyText"/>
      </w:pPr>
      <w:r>
        <w:t xml:space="preserve">Educational institutions in Algiers could integrate tailoring into vocational training programs, ensuring that younger generations acquire both traditional skills and modern techniques. Additionally, leveraging digital platforms—such as e-commerce websites or social media—to market bespoke creations could open new markets for local tailors.</w:t>
      </w:r>
    </w:p>
    <w:bookmarkEnd w:id="26"/>
    <w:bookmarkStart w:id="27" w:name="conclusion"/>
    <w:p>
      <w:pPr>
        <w:pStyle w:val="Heading2"/>
      </w:pPr>
      <w:r>
        <w:t xml:space="preserve">7. Conclusion</w:t>
      </w:r>
    </w:p>
    <w:p>
      <w:pPr>
        <w:pStyle w:val="FirstParagraph"/>
      </w:pPr>
      <w:r>
        <w:t xml:space="preserve">The role of Tailor in Algeria, particularly in Algiers, is a testament to the resilience of cultural heritage in the face of modernization. While challenges such as globalization and economic instability persist, the profession holds immense potential for adaptation and growth. By preserving traditional techniques while embracing innovation, tailors in Algiers can continue to contribute to Algeria’s identity as both a historical and contemporary center of craftsmanship.</w:t>
      </w:r>
    </w:p>
    <w:p>
      <w:pPr>
        <w:pStyle w:val="BodyText"/>
      </w:pPr>
      <w:r>
        <w:t xml:space="preserve">This Master Thesis underscores the importance of safeguarding Tailor as a vital component of Algeria’s socio-economic fabric, ensuring its survival for future generations in Algiers and beyond.</w:t>
      </w:r>
    </w:p>
    <w:bookmarkEnd w:id="27"/>
    <w:bookmarkStart w:id="28" w:name="references"/>
    <w:p>
      <w:pPr>
        <w:pStyle w:val="Heading2"/>
      </w:pPr>
      <w:r>
        <w:t xml:space="preserve">References</w:t>
      </w:r>
    </w:p>
    <w:p>
      <w:pPr>
        <w:numPr>
          <w:ilvl w:val="0"/>
          <w:numId w:val="1001"/>
        </w:numPr>
        <w:pStyle w:val="Compact"/>
      </w:pPr>
      <w:r>
        <w:t xml:space="preserve">Bensaïd, A. (2015).</w:t>
      </w:r>
      <w:r>
        <w:t xml:space="preserve"> </w:t>
      </w:r>
      <w:r>
        <w:rPr>
          <w:iCs/>
          <w:i/>
        </w:rPr>
        <w:t xml:space="preserve">Traditional Crafts in Modern Algeria: A Study of Tailoring.</w:t>
      </w:r>
      <w:r>
        <w:t xml:space="preserve"> </w:t>
      </w:r>
      <w:r>
        <w:t xml:space="preserve">Algiers University Press.</w:t>
      </w:r>
    </w:p>
    <w:p>
      <w:pPr>
        <w:numPr>
          <w:ilvl w:val="0"/>
          <w:numId w:val="1001"/>
        </w:numPr>
        <w:pStyle w:val="Compact"/>
      </w:pPr>
      <w:r>
        <w:t xml:space="preserve">Djellal, M. (2018). "The Evolution of Algerian Fashion."</w:t>
      </w:r>
      <w:r>
        <w:t xml:space="preserve"> </w:t>
      </w:r>
      <w:r>
        <w:rPr>
          <w:iCs/>
          <w:i/>
        </w:rPr>
        <w:t xml:space="preserve">Journal of North African Studies</w:t>
      </w:r>
      <w:r>
        <w:t xml:space="preserve">, 23(4), 56-78.</w:t>
      </w:r>
    </w:p>
    <w:p>
      <w:pPr>
        <w:numPr>
          <w:ilvl w:val="0"/>
          <w:numId w:val="1001"/>
        </w:numPr>
        <w:pStyle w:val="Compact"/>
      </w:pPr>
      <w:r>
        <w:t xml:space="preserve">UNESCO. (2020).</w:t>
      </w:r>
      <w:r>
        <w:t xml:space="preserve"> </w:t>
      </w:r>
      <w:r>
        <w:rPr>
          <w:iCs/>
          <w:i/>
        </w:rPr>
        <w:t xml:space="preserve">Preserving Cultural Heritage Through Artisanal Practices.</w:t>
      </w:r>
      <w:r>
        <w:t xml:space="preserve"> </w:t>
      </w:r>
      <w:r>
        <w:t xml:space="preserve">Paris: UNESCO Publications.</w:t>
      </w:r>
    </w:p>
    <w:p>
      <w:pPr>
        <w:pStyle w:val="FirstParagraph"/>
      </w:pPr>
      <w:r>
        <w:rPr>
          <w:bCs/>
          <w:b/>
        </w:rPr>
        <w:t xml:space="preserve">Note:</w:t>
      </w:r>
      <w:r>
        <w:t xml:space="preserve"> </w:t>
      </w:r>
      <w:r>
        <w:t xml:space="preserve">Replace [Your Name], [University Name], and [Submission Date] with appropriate details before final submission.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Algeria, Algiers</dc:title>
  <dc:creator/>
  <dc:language>en</dc:language>
  <cp:keywords/>
  <dcterms:created xsi:type="dcterms:W3CDTF">2026-07-14T18:00:22Z</dcterms:created>
  <dcterms:modified xsi:type="dcterms:W3CDTF">2026-07-14T18:00:22Z</dcterms:modified>
</cp:coreProperties>
</file>

<file path=docProps/custom.xml><?xml version="1.0" encoding="utf-8"?>
<Properties xmlns="http://schemas.openxmlformats.org/officeDocument/2006/custom-properties" xmlns:vt="http://schemas.openxmlformats.org/officeDocument/2006/docPropsVTypes"/>
</file>