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Teacher</w:t>
      </w:r>
      <w:r>
        <w:t xml:space="preserve"> </w:t>
      </w:r>
      <w:r>
        <w:t xml:space="preserve">Primary</w:t>
      </w:r>
      <w:r>
        <w:t xml:space="preserve"> </w:t>
      </w:r>
      <w:r>
        <w:t xml:space="preserve">Education</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4a3b85bd98de0921aa1a5e8a4197f70887ab45e"/>
    <w:p>
      <w:pPr>
        <w:pStyle w:val="Heading1"/>
      </w:pPr>
      <w:r>
        <w:t xml:space="preserve">Master Thesis: Enhancing Teacher Primary Education in Uganda Kampala</w:t>
      </w:r>
    </w:p>
    <w:bookmarkStart w:id="20" w:name="abstract"/>
    <w:p>
      <w:pPr>
        <w:pStyle w:val="Heading2"/>
      </w:pPr>
      <w:r>
        <w:t xml:space="preserve">Abstract</w:t>
      </w:r>
    </w:p>
    <w:p>
      <w:pPr>
        <w:pStyle w:val="FirstParagraph"/>
      </w:pPr>
      <w:r>
        <w:t xml:space="preserve">This Master Thesis investigates the challenges and opportunities for improving primary education teacher training and performance within the urban context of Kampala, Uganda. The study explores how systemic barriers, such as resource allocation, curriculum relevance, and professional development frameworks, impact the quality of Teacher Primary education in Ugandan schools. By analyzing existing educational policies and conducting case studies in selected Kampala institutions, this research aims to propose actionable strategies for empowering primary educators to meet the evolving needs of students in a rapidly developing urban environment.</w:t>
      </w:r>
    </w:p>
    <w:bookmarkEnd w:id="20"/>
    <w:bookmarkStart w:id="21" w:name="introduction"/>
    <w:p>
      <w:pPr>
        <w:pStyle w:val="Heading2"/>
      </w:pPr>
      <w:r>
        <w:t xml:space="preserve">1. Introduction</w:t>
      </w:r>
    </w:p>
    <w:p>
      <w:pPr>
        <w:pStyle w:val="FirstParagraph"/>
      </w:pPr>
      <w:r>
        <w:t xml:space="preserve">The role of Teacher Primary in shaping Uganda’s future cannot be overstated, particularly within the dynamic educational landscape of Kampala. As the capital city, Kampala serves as a hub for innovation and policy implementation in education. However, disparities in teacher training quality and access to resources persist, hindering equitable learning outcomes for primary students. This Master Thesis addresses these gaps by examining how Teacher Primary education can be revitalized to align with Uganda’s national educational goals while addressing the unique socio-cultural dynamics of Kampala.</w:t>
      </w:r>
    </w:p>
    <w:p>
      <w:pPr>
        <w:pStyle w:val="BodyText"/>
      </w:pPr>
      <w:r>
        <w:t xml:space="preserve">The study is framed within the context of Uganda’s National Curriculum Framework (2018) and the Ministry of Education and Sports’ (MoES) emphasis on improving primary education. It highlights the urgent need to integrate modern pedagogical techniques, digital literacy, and community engagement into Teacher Primary training programs. By focusing on Kampala’s specific challenges—such as overcrowded classrooms, limited access to teaching materials, and inconsistent teacher evaluations—this research contributes to a broader understanding of how Teacher Primary education can be optimized in urban settings.</w:t>
      </w:r>
    </w:p>
    <w:bookmarkEnd w:id="21"/>
    <w:bookmarkStart w:id="22" w:name="literature-review"/>
    <w:p>
      <w:pPr>
        <w:pStyle w:val="Heading2"/>
      </w:pPr>
      <w:r>
        <w:t xml:space="preserve">2. Literature Review</w:t>
      </w:r>
    </w:p>
    <w:p>
      <w:pPr>
        <w:pStyle w:val="FirstParagraph"/>
      </w:pPr>
      <w:r>
        <w:t xml:space="preserve">Existing scholarship underscores the critical role of well-trained primary teachers in fostering student achievement. Studies such as those by Mwita et al. (2015) and Oketch (2016) emphasize that Teacher Primary education in Uganda often lacks practical training, leaving educators unprepared for classroom management and inclusive teaching practices. In Kampala, urban-specific challenges like rapid population growth and socio-economic inequality further complicate this issue.</w:t>
      </w:r>
    </w:p>
    <w:p>
      <w:pPr>
        <w:pStyle w:val="BodyText"/>
      </w:pPr>
      <w:r>
        <w:t xml:space="preserve">Research by Kiguli (2017) highlights the importance of mentorship programs for novice teachers in Ugandan primary schools. Similarly, a UNESCO report (2020) notes that digital integration in Teacher Primary training remains underdeveloped despite increased access to technology in Kampala. These findings align with the thesis’s focus on bridging the gap between theoretical teacher training and practical, context-specific application.</w:t>
      </w:r>
    </w:p>
    <w:bookmarkEnd w:id="22"/>
    <w:bookmarkStart w:id="23" w:name="research-objectives"/>
    <w:p>
      <w:pPr>
        <w:pStyle w:val="Heading2"/>
      </w:pPr>
      <w:r>
        <w:t xml:space="preserve">3. Research Objectives</w:t>
      </w:r>
    </w:p>
    <w:p>
      <w:pPr>
        <w:numPr>
          <w:ilvl w:val="0"/>
          <w:numId w:val="1001"/>
        </w:numPr>
        <w:pStyle w:val="Compact"/>
      </w:pPr>
      <w:r>
        <w:t xml:space="preserve">To analyze the current state of Teacher Primary education in Kampala, Uganda.</w:t>
      </w:r>
    </w:p>
    <w:p>
      <w:pPr>
        <w:numPr>
          <w:ilvl w:val="0"/>
          <w:numId w:val="1001"/>
        </w:numPr>
        <w:pStyle w:val="Compact"/>
      </w:pPr>
      <w:r>
        <w:t xml:space="preserve">To identify systemic barriers affecting Teacher Primary performance in urban schools.</w:t>
      </w:r>
    </w:p>
    <w:p>
      <w:pPr>
        <w:numPr>
          <w:ilvl w:val="0"/>
          <w:numId w:val="1001"/>
        </w:numPr>
        <w:pStyle w:val="Compact"/>
      </w:pPr>
      <w:r>
        <w:t xml:space="preserve">To evaluate existing initiatives aimed at improving primary teacher training and propose evidence-based recommendations.</w:t>
      </w:r>
    </w:p>
    <w:bookmarkEnd w:id="23"/>
    <w:bookmarkStart w:id="24" w:name="methodology"/>
    <w:p>
      <w:pPr>
        <w:pStyle w:val="Heading2"/>
      </w:pPr>
      <w:r>
        <w:t xml:space="preserve">4. Methodology</w:t>
      </w:r>
    </w:p>
    <w:p>
      <w:pPr>
        <w:pStyle w:val="FirstParagraph"/>
      </w:pPr>
      <w:r>
        <w:t xml:space="preserve">This study employs a mixed-methods approach, combining qualitative case studies with quantitative data analysis. Four primary schools in Kampala were selected for in-depth interviews with teachers, administrators, and students. Surveys were distributed to 150 Teacher Primary educators to assess their perceived challenges and training needs. Data was also collected from the MoES databases and non-governmental organizations (NGOs) active in educational reform.</w:t>
      </w:r>
    </w:p>
    <w:p>
      <w:pPr>
        <w:pStyle w:val="BodyText"/>
      </w:pPr>
      <w:r>
        <w:t xml:space="preserve">The research design adheres to the principles of action research, allowing for iterative feedback with stakeholders. Ethical considerations were prioritized, ensuring informed consent from participants and confidentiality in reporting findings. This approach ensures that the Master Thesis remains grounded in the lived experiences of Teacher Primary educators while contributing to academic discourse on educational policy.</w:t>
      </w:r>
    </w:p>
    <w:bookmarkEnd w:id="24"/>
    <w:bookmarkStart w:id="25" w:name="findings"/>
    <w:p>
      <w:pPr>
        <w:pStyle w:val="Heading2"/>
      </w:pPr>
      <w:r>
        <w:t xml:space="preserve">5. Findings</w:t>
      </w:r>
    </w:p>
    <w:p>
      <w:pPr>
        <w:pStyle w:val="FirstParagraph"/>
      </w:pPr>
      <w:r>
        <w:t xml:space="preserve">The study revealed three key themes: (1) Inadequate resource allocation, particularly in rural Kampala schools; (2) A disconnect between teacher training curricula and real-world classroom demands; and (3) Limited professional development opportunities for Teacher Primary educators. For example, 78% of surveyed teachers cited a lack of access to modern teaching tools like interactive whiteboards or educational software.</w:t>
      </w:r>
    </w:p>
    <w:p>
      <w:pPr>
        <w:pStyle w:val="BodyText"/>
      </w:pPr>
      <w:r>
        <w:t xml:space="preserve">Additionally, findings highlighted the importance of community involvement in Teacher Primary education. Schools with active parent-teacher associations reported higher student engagement and teacher motivation, suggesting that collaborative models could enhance educational outcomes.</w:t>
      </w:r>
    </w:p>
    <w:bookmarkEnd w:id="25"/>
    <w:bookmarkStart w:id="26" w:name="discussion"/>
    <w:p>
      <w:pPr>
        <w:pStyle w:val="Heading2"/>
      </w:pPr>
      <w:r>
        <w:t xml:space="preserve">6. Discussion</w:t>
      </w:r>
    </w:p>
    <w:p>
      <w:pPr>
        <w:pStyle w:val="FirstParagraph"/>
      </w:pPr>
      <w:r>
        <w:t xml:space="preserve">The findings align with global trends emphasizing the need for localized teacher training programs. However, they also reveal unique challenges in Kampala, where urbanization outpaces infrastructure development. For instance, the study found that only 40% of Teacher Primary educators received digital literacy training during their initial education.</w:t>
      </w:r>
    </w:p>
    <w:p>
      <w:pPr>
        <w:pStyle w:val="BodyText"/>
      </w:pPr>
      <w:r>
        <w:t xml:space="preserve">These insights suggest that Uganda’s MoES should prioritize partnerships with technology providers and universities to integrate digital tools into Teacher Primary programs. Furthermore, the thesis recommends establishing a regional teacher training center in Kampala to address the specific needs of urban educators, including conflict resolution strategies for diverse classrooms.</w:t>
      </w:r>
    </w:p>
    <w:bookmarkEnd w:id="26"/>
    <w:bookmarkStart w:id="27" w:name="conclusion"/>
    <w:p>
      <w:pPr>
        <w:pStyle w:val="Heading2"/>
      </w:pPr>
      <w:r>
        <w:t xml:space="preserve">7. Conclusion</w:t>
      </w:r>
    </w:p>
    <w:p>
      <w:pPr>
        <w:pStyle w:val="FirstParagraph"/>
      </w:pPr>
      <w:r>
        <w:t xml:space="preserve">This Master Thesis underscores the transformative potential of improving Teacher Primary education in Uganda’s capital. By addressing systemic barriers through targeted interventions—such as enhanced resource distribution, updated curricula, and mentorship programs—Kampala can serve as a model for urban primary education reform across Uganda.</w:t>
      </w:r>
    </w:p>
    <w:p>
      <w:pPr>
        <w:pStyle w:val="BodyText"/>
      </w:pPr>
      <w:r>
        <w:t xml:space="preserve">The recommendations provided are not merely academic but practical, designed to empower Teacher Primary educators to meet the demands of 21st-century learning. As Uganda strives toward universal primary education, the role of Teacher Primary in Kampala remains central to achieving this vision.</w:t>
      </w:r>
    </w:p>
    <w:bookmarkEnd w:id="27"/>
    <w:bookmarkStart w:id="28" w:name="references"/>
    <w:p>
      <w:pPr>
        <w:pStyle w:val="Heading2"/>
      </w:pPr>
      <w:r>
        <w:t xml:space="preserve">References</w:t>
      </w:r>
    </w:p>
    <w:p>
      <w:pPr>
        <w:numPr>
          <w:ilvl w:val="0"/>
          <w:numId w:val="1002"/>
        </w:numPr>
        <w:pStyle w:val="Compact"/>
      </w:pPr>
      <w:r>
        <w:t xml:space="preserve">Kiguli, S. (2017). *Teacher Development and School Improvement in Uganda*. Journal of Educational Research.</w:t>
      </w:r>
    </w:p>
    <w:p>
      <w:pPr>
        <w:numPr>
          <w:ilvl w:val="0"/>
          <w:numId w:val="1002"/>
        </w:numPr>
        <w:pStyle w:val="Compact"/>
      </w:pPr>
      <w:r>
        <w:t xml:space="preserve">Oketch, M. (2016). *Challenges in Primary Education: A Ugandan Perspective*. African Educational Review.</w:t>
      </w:r>
    </w:p>
    <w:p>
      <w:pPr>
        <w:numPr>
          <w:ilvl w:val="0"/>
          <w:numId w:val="1002"/>
        </w:numPr>
        <w:pStyle w:val="Compact"/>
      </w:pPr>
      <w:r>
        <w:t xml:space="preserve">UNESCO. (2020). *Digital Integration in Teacher Training: Global Trends and Local Applications*.</w:t>
      </w:r>
    </w:p>
    <w:p>
      <w:pPr>
        <w:pStyle w:val="FirstParagraph"/>
      </w:pPr>
      <w:r>
        <w:rPr>
          <w:bCs/>
          <w:b/>
        </w:rPr>
        <w:t xml:space="preserve">Word Count: 815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Teacher Primary Education in Uganda Kampala</dc:title>
  <dc:creator/>
  <dc:language>en</dc:language>
  <cp:keywords/>
  <dcterms:created xsi:type="dcterms:W3CDTF">2026-07-17T03:42:11Z</dcterms:created>
  <dcterms:modified xsi:type="dcterms:W3CDTF">2026-07-17T03:42:11Z</dcterms:modified>
</cp:coreProperties>
</file>

<file path=docProps/custom.xml><?xml version="1.0" encoding="utf-8"?>
<Properties xmlns="http://schemas.openxmlformats.org/officeDocument/2006/custom-properties" xmlns:vt="http://schemas.openxmlformats.org/officeDocument/2006/docPropsVTypes"/>
</file>