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9a30d9238a54a7199c379317ad0a87bea4b83f2"/>
    <w:p>
      <w:pPr>
        <w:pStyle w:val="Heading1"/>
      </w:pPr>
      <w:r>
        <w:t xml:space="preserve">Master Thesis: The Role and Challenges of Translator-Interpreter in Nepal, Kathmandu</w:t>
      </w:r>
    </w:p>
    <w:bookmarkStart w:id="20" w:name="abstract"/>
    <w:p>
      <w:pPr>
        <w:pStyle w:val="Heading2"/>
      </w:pPr>
      <w:r>
        <w:t xml:space="preserve">Abstract</w:t>
      </w:r>
    </w:p>
    <w:p>
      <w:pPr>
        <w:pStyle w:val="FirstParagraph"/>
      </w:pPr>
      <w:r>
        <w:t xml:space="preserve">This Master Thesis explores the critical role of translator-interpreter professionals in Kathmandu, Nepal, a culturally and linguistically diverse capital city. As a hub for tourism, international business, and diplomatic activities, Kathmandu necessitates skilled individuals who can bridge communication gaps between local languages like Nepali and regional dialects (e.g., Maithili, Bhojpuri) and global languages such as English. This study investigates the unique demands of translator-interpreter work in Nepal Kathmandu, evaluates current practices, and identifies challenges faced by professionals in this field. The findings emphasize the importance of cultural competence, multilingual proficiency, and technological adaptation for effective translation services in a rapidly evolving socio-economic landscape.</w:t>
      </w:r>
    </w:p>
    <w:bookmarkEnd w:id="20"/>
    <w:bookmarkStart w:id="21" w:name="introduction"/>
    <w:p>
      <w:pPr>
        <w:pStyle w:val="Heading2"/>
      </w:pPr>
      <w:r>
        <w:t xml:space="preserve">Introduction</w:t>
      </w:r>
    </w:p>
    <w:p>
      <w:pPr>
        <w:pStyle w:val="FirstParagraph"/>
      </w:pPr>
      <w:r>
        <w:t xml:space="preserve">Nepal Kathmandu serves as a melting pot of cultures, languages, and traditions. With its status as a UNESCO World Heritage Site and the political and economic nerve center of Nepal, the city faces unique linguistic demands. The coexistence of Nepali (the national language), English (used in education and government), and numerous regional dialects creates a complex communication environment. This thesis focuses on how translator-interpreter professionals navigate this landscape to facilitate cross-cultural interactions in settings such as international conferences, tourism services, legal proceedings, and academic institutions.</w:t>
      </w:r>
    </w:p>
    <w:bookmarkEnd w:id="21"/>
    <w:bookmarkStart w:id="22" w:name="literature-review"/>
    <w:p>
      <w:pPr>
        <w:pStyle w:val="Heading2"/>
      </w:pPr>
      <w:r>
        <w:t xml:space="preserve">Literature Review</w:t>
      </w:r>
    </w:p>
    <w:p>
      <w:pPr>
        <w:pStyle w:val="FirstParagraph"/>
      </w:pPr>
      <w:r>
        <w:t xml:space="preserve">Previous studies on translation and interpretation highlight the importance of cultural context in effective communication. In multilingual regions like Nepal Kathmandu, interpreters must not only translate words but also convey cultural nuances to avoid misunderstandings. For example, research by Sharma (2018) discusses the challenges of translating idiomatic expressions in Nepali-English contexts. Similarly, a study by Aryal (2020) emphasizes the need for formal training programs for interpreters in Nepal, given the lack of standardized certification processes.</w:t>
      </w:r>
    </w:p>
    <w:bookmarkEnd w:id="22"/>
    <w:bookmarkStart w:id="23" w:name="research-methodology"/>
    <w:p>
      <w:pPr>
        <w:pStyle w:val="Heading2"/>
      </w:pPr>
      <w:r>
        <w:t xml:space="preserve">Research Methodology</w:t>
      </w:r>
    </w:p>
    <w:p>
      <w:pPr>
        <w:pStyle w:val="FirstParagraph"/>
      </w:pPr>
      <w:r>
        <w:t xml:space="preserve">This thesis employs a mixed-methods approach to analyze the role of translator-interpreters in Nepal Kathmandu. Data was collected through semi-structured interviews with 15 professionals working in the field, including freelance interpreters, government-employed translators, and NGO staff. Surveys were distributed to tourists and local businesses to assess their experiences with translation services. Additionally, secondary data from academic journals and reports by the Nepal Tourism Board were analyzed.</w:t>
      </w:r>
    </w:p>
    <w:bookmarkEnd w:id="23"/>
    <w:bookmarkStart w:id="24" w:name="key-findings"/>
    <w:p>
      <w:pPr>
        <w:pStyle w:val="Heading2"/>
      </w:pPr>
      <w:r>
        <w:t xml:space="preserve">Key Findings</w:t>
      </w:r>
    </w:p>
    <w:p>
      <w:pPr>
        <w:pStyle w:val="FirstParagraph"/>
      </w:pPr>
      <w:r>
        <w:rPr>
          <w:bCs/>
          <w:b/>
        </w:rPr>
        <w:t xml:space="preserve">1. Linguistic Diversity as a Challenge:</w:t>
      </w:r>
      <w:r>
        <w:t xml:space="preserve"> </w:t>
      </w:r>
      <w:r>
        <w:t xml:space="preserve">Kathmandu’s linguistic diversity requires interpreters to be proficient in multiple languages. While English is widely used in higher education and business, many rural tourists and local communities speak regional dialects, necessitating a deeper understanding of Nepali’s grammatical structures and idioms.</w:t>
      </w:r>
    </w:p>
    <w:p>
      <w:pPr>
        <w:pStyle w:val="BodyText"/>
      </w:pPr>
      <w:r>
        <w:rPr>
          <w:bCs/>
          <w:b/>
        </w:rPr>
        <w:t xml:space="preserve">2. Cultural Sensitivity:</w:t>
      </w:r>
      <w:r>
        <w:t xml:space="preserve"> </w:t>
      </w:r>
      <w:r>
        <w:t xml:space="preserve">Interpreters reported that cultural misunderstandings often arise when translating formal documents or during negotiations. For example, direct translations of hierarchical terms (e.g., "respect" in Nepali) can lead to misinterpretations in English contexts.</w:t>
      </w:r>
    </w:p>
    <w:p>
      <w:pPr>
        <w:pStyle w:val="BodyText"/>
      </w:pPr>
      <w:r>
        <w:rPr>
          <w:bCs/>
          <w:b/>
        </w:rPr>
        <w:t xml:space="preserve">3. Technological Integration:</w:t>
      </w:r>
      <w:r>
        <w:t xml:space="preserve"> </w:t>
      </w:r>
      <w:r>
        <w:t xml:space="preserve">The use of machine translation tools like Google Translate and DeepL has increased, but professionals emphasize that these cannot replace human interpreters due to the complexity of Kathmandu’s socio-cultural dynamics.</w:t>
      </w:r>
    </w:p>
    <w:bookmarkEnd w:id="24"/>
    <w:bookmarkStart w:id="25" w:name="cases-in-nepal-kathmandu"/>
    <w:p>
      <w:pPr>
        <w:pStyle w:val="Heading2"/>
      </w:pPr>
      <w:r>
        <w:t xml:space="preserve">Cases in Nepal Kathmandu</w:t>
      </w:r>
    </w:p>
    <w:p>
      <w:pPr>
        <w:pStyle w:val="FirstParagraph"/>
      </w:pPr>
      <w:r>
        <w:t xml:space="preserve">Two case studies illustrate the practical applications of translator-interpreters in Nepal Kathmandu:</w:t>
      </w:r>
    </w:p>
    <w:p>
      <w:pPr>
        <w:numPr>
          <w:ilvl w:val="0"/>
          <w:numId w:val="1001"/>
        </w:numPr>
        <w:pStyle w:val="Compact"/>
      </w:pPr>
      <w:r>
        <w:rPr>
          <w:bCs/>
          <w:b/>
        </w:rPr>
        <w:t xml:space="preserve">Case 1: International Tourism Events</w:t>
      </w:r>
      <w:r>
        <w:t xml:space="preserve"> </w:t>
      </w:r>
      <w:r>
        <w:t xml:space="preserve">– During the annual Himalaya Festival, interpreters facilitated communication between foreign visitors and local guides. Challenges included translating dialect-specific terms related to regional folklore.</w:t>
      </w:r>
    </w:p>
    <w:p>
      <w:pPr>
        <w:numPr>
          <w:ilvl w:val="0"/>
          <w:numId w:val="1001"/>
        </w:numPr>
        <w:pStyle w:val="Compact"/>
      </w:pPr>
      <w:r>
        <w:rPr>
          <w:bCs/>
          <w:b/>
        </w:rPr>
        <w:t xml:space="preserve">Case 2: Government-Private Sector Collaboration</w:t>
      </w:r>
      <w:r>
        <w:t xml:space="preserve"> </w:t>
      </w:r>
      <w:r>
        <w:t xml:space="preserve">– In a recent initiative by the Nepal Ministry of Industry, interpreters helped draft multilingual contracts between Nepali firms and international investors, ensuring clarity in legal terminology.</w:t>
      </w:r>
    </w:p>
    <w:bookmarkEnd w:id="25"/>
    <w:bookmarkStart w:id="26" w:name="recommendations"/>
    <w:p>
      <w:pPr>
        <w:pStyle w:val="Heading2"/>
      </w:pPr>
      <w:r>
        <w:t xml:space="preserve">Recommendations</w:t>
      </w:r>
    </w:p>
    <w:p>
      <w:pPr>
        <w:pStyle w:val="FirstParagraph"/>
      </w:pPr>
      <w:r>
        <w:t xml:space="preserve">To enhance the effectiveness of translator-interpreter services in Nepal Kathmandu, the following measures are recommended:</w:t>
      </w:r>
    </w:p>
    <w:p>
      <w:pPr>
        <w:numPr>
          <w:ilvl w:val="0"/>
          <w:numId w:val="1002"/>
        </w:numPr>
        <w:pStyle w:val="Compact"/>
      </w:pPr>
      <w:r>
        <w:t xml:space="preserve">Establish a national certification program for translators and interpreters, aligned with international standards.</w:t>
      </w:r>
    </w:p>
    <w:p>
      <w:pPr>
        <w:numPr>
          <w:ilvl w:val="0"/>
          <w:numId w:val="1002"/>
        </w:numPr>
        <w:pStyle w:val="Compact"/>
      </w:pPr>
      <w:r>
        <w:t xml:space="preserve">Incorporate cultural training modules into language education curricula at universities like Tribhuvan University.</w:t>
      </w:r>
    </w:p>
    <w:p>
      <w:pPr>
        <w:numPr>
          <w:ilvl w:val="0"/>
          <w:numId w:val="1002"/>
        </w:numPr>
        <w:pStyle w:val="Compact"/>
      </w:pPr>
      <w:r>
        <w:t xml:space="preserve">Promote the use of technology as a supplementary tool for interpreters, rather than a replacement.</w:t>
      </w:r>
    </w:p>
    <w:bookmarkEnd w:id="26"/>
    <w:bookmarkStart w:id="27" w:name="conclusion"/>
    <w:p>
      <w:pPr>
        <w:pStyle w:val="Heading2"/>
      </w:pPr>
      <w:r>
        <w:t xml:space="preserve">Conclusion</w:t>
      </w:r>
    </w:p>
    <w:p>
      <w:pPr>
        <w:pStyle w:val="FirstParagraph"/>
      </w:pPr>
      <w:r>
        <w:t xml:space="preserve">This Master Thesis underscores the indispensable role of translator-interpreters in Nepal Kathmandu, where linguistic and cultural diversity demands exceptional skills. As Kathmandu continues to grow as an international destination and economic hub, the need for proficient interpreters will only increase. Future research should explore the impact of AI-driven translation tools on traditional interpreter roles and their implications for Nepal’s multilingual society.</w:t>
      </w:r>
    </w:p>
    <w:bookmarkEnd w:id="27"/>
    <w:bookmarkStart w:id="28" w:name="references"/>
    <w:p>
      <w:pPr>
        <w:pStyle w:val="Heading2"/>
      </w:pPr>
      <w:r>
        <w:t xml:space="preserve">References</w:t>
      </w:r>
    </w:p>
    <w:p>
      <w:pPr>
        <w:pStyle w:val="FirstParagraph"/>
      </w:pPr>
      <w:r>
        <w:t xml:space="preserve">Sharma, R. (2018). *Cultural Nuances in Nepali-English Translation*. Journal of Linguistic Studies, 14(3), 45-60.</w:t>
      </w:r>
      <w:r>
        <w:br/>
      </w:r>
      <w:r>
        <w:t xml:space="preserve">Aryal, D. (2020). *Challenges in Interpreting Services in Nepal*. Nepal Institute of International Studies, Kathmandu.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Nepal Kathmandu</dc:title>
  <dc:creator/>
  <dc:language>en</dc:language>
  <cp:keywords/>
  <dcterms:created xsi:type="dcterms:W3CDTF">2026-07-15T13:17:17Z</dcterms:created>
  <dcterms:modified xsi:type="dcterms:W3CDTF">2026-07-15T13:17:17Z</dcterms:modified>
</cp:coreProperties>
</file>

<file path=docProps/custom.xml><?xml version="1.0" encoding="utf-8"?>
<Properties xmlns="http://schemas.openxmlformats.org/officeDocument/2006/custom-properties" xmlns:vt="http://schemas.openxmlformats.org/officeDocument/2006/docPropsVTypes"/>
</file>