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Veterinarians</w:t>
      </w:r>
      <w:r>
        <w:t xml:space="preserve"> </w:t>
      </w:r>
      <w:r>
        <w:t xml:space="preserve">in</w:t>
      </w:r>
      <w:r>
        <w:t xml:space="preserve"> </w:t>
      </w:r>
      <w:r>
        <w:t xml:space="preserve">Urban</w:t>
      </w:r>
      <w:r>
        <w:t xml:space="preserve"> </w:t>
      </w:r>
      <w:r>
        <w:t xml:space="preserve">Animal</w:t>
      </w:r>
      <w:r>
        <w:t xml:space="preserve"> </w:t>
      </w:r>
      <w:r>
        <w:t xml:space="preserve">Welfare</w:t>
      </w:r>
      <w:r>
        <w:t xml:space="preserve"> </w:t>
      </w:r>
      <w:r>
        <w:t xml:space="preserve">in</w:t>
      </w:r>
      <w:r>
        <w:t xml:space="preserve"> </w:t>
      </w:r>
      <w:r>
        <w:t xml:space="preserve">India,</w:t>
      </w:r>
      <w:r>
        <w:t xml:space="preserve"> </w:t>
      </w:r>
      <w:r>
        <w:t xml:space="preserve">New</w:t>
      </w:r>
      <w:r>
        <w:t xml:space="preserve"> </w:t>
      </w:r>
      <w:r>
        <w:t xml:space="preserve">Delhi</w:t>
      </w:r>
    </w:p>
    <w:bookmarkStart w:id="28" w:name="Xbb32a868cf00bf30f1ff1ec5e1f72b37a6aa24e"/>
    <w:p>
      <w:pPr>
        <w:pStyle w:val="Heading1"/>
      </w:pPr>
      <w:r>
        <w:t xml:space="preserve">Master Thesis: The Role of Veterinarians in Urban Animal Welfare in India, New Delhi</w:t>
      </w:r>
    </w:p>
    <w:bookmarkStart w:id="20" w:name="abstract"/>
    <w:p>
      <w:pPr>
        <w:pStyle w:val="Heading2"/>
      </w:pPr>
      <w:r>
        <w:t xml:space="preserve">Abstract</w:t>
      </w:r>
    </w:p>
    <w:p>
      <w:pPr>
        <w:pStyle w:val="FirstParagraph"/>
      </w:pPr>
      <w:r>
        <w:t xml:space="preserve">This Master Thesis explores the critical role of Veterinarians in addressing the challenges of animal welfare, public health, and sustainable development within the urban context of New Delhi, India. As one of the fastest-growing metropolitan cities in Asia, New Delhi faces unique pressures related to stray animal populations, zoonotic disease outbreaks, and human-animal conflict. The thesis evaluates how Veterinarians contribute to mitigating these issues through clinical practice, policy advocacy, and community engagement. It also examines the socio-economic factors influencing veterinary care accessibility and proposes strategies for enhancing the role of Veterinarians in urban planning frameworks in India.</w:t>
      </w:r>
    </w:p>
    <w:bookmarkEnd w:id="20"/>
    <w:bookmarkStart w:id="21" w:name="introduction"/>
    <w:p>
      <w:pPr>
        <w:pStyle w:val="Heading2"/>
      </w:pPr>
      <w:r>
        <w:t xml:space="preserve">1. Introduction</w:t>
      </w:r>
    </w:p>
    <w:p>
      <w:pPr>
        <w:pStyle w:val="FirstParagraph"/>
      </w:pPr>
      <w:r>
        <w:t xml:space="preserve">New Delhi, as the capital of India, is a hub of cultural diversity and rapid urbanization. However, this growth has led to significant challenges for animal welfare and public health. Stray dogs, street cats, livestock in peri-urban areas, and even companion animals face risks such as malnutrition, disease transmission (e.g., rabies), and neglect. Veterinarians play a pivotal role in addressing these issues through clinical intervention, preventive care programs, and collaboration with local authorities.</w:t>
      </w:r>
    </w:p>
    <w:p>
      <w:pPr>
        <w:pStyle w:val="BodyText"/>
      </w:pPr>
      <w:r>
        <w:t xml:space="preserve">This thesis argues that Veterinarians in New Delhi must adapt to the city’s unique socio-economic dynamics to effectively serve both domesticated and stray animal populations. It further emphasizes the need for interdisciplinary approaches, integrating veterinary science with urban policy-making, public health initiatives, and community education.</w:t>
      </w:r>
    </w:p>
    <w:bookmarkEnd w:id="21"/>
    <w:bookmarkStart w:id="22" w:name="literature-review"/>
    <w:p>
      <w:pPr>
        <w:pStyle w:val="Heading2"/>
      </w:pPr>
      <w:r>
        <w:t xml:space="preserve">2. Literature Review</w:t>
      </w:r>
    </w:p>
    <w:p>
      <w:pPr>
        <w:pStyle w:val="FirstParagraph"/>
      </w:pPr>
      <w:r>
        <w:t xml:space="preserve">The literature highlights the global importance of Veterinarians in managing zoonotic diseases and promoting One Health frameworks. In India, studies by organizations like the Indian Veterinary Research Institute (IVRI) and NGOs such as People for Animals (PFA) have documented the prevalence of rabies, leptospirosis, and anthrax in urban settings. For example, New Delhi’s dense population density exacerbates the risk of zoonotic disease transmission between animals and humans.</w:t>
      </w:r>
    </w:p>
    <w:p>
      <w:pPr>
        <w:pStyle w:val="BodyText"/>
      </w:pPr>
      <w:r>
        <w:t xml:space="preserve">Additionally, research on urban veterinary services in India underscores a gap between rural veterinary infrastructure and urban needs. While rural Veterinarians often focus on livestock management for agricultural communities, their urban counterparts must address public health concerns related to stray animals and pet care. This duality necessitates specialized training for Veterinarians operating in New Delhi’s context.</w:t>
      </w:r>
    </w:p>
    <w:bookmarkEnd w:id="22"/>
    <w:bookmarkStart w:id="23" w:name="methodology"/>
    <w:p>
      <w:pPr>
        <w:pStyle w:val="Heading2"/>
      </w:pPr>
      <w:r>
        <w:t xml:space="preserve">3. Methodology</w:t>
      </w:r>
    </w:p>
    <w:p>
      <w:pPr>
        <w:pStyle w:val="FirstParagraph"/>
      </w:pPr>
      <w:r>
        <w:t xml:space="preserve">This thesis employs a mixed-methods approach, combining qualitative and quantitative data analysis. Primary data was collected through interviews with Veterinarians practicing in New Delhi, including those affiliated with government animal care units (e.g., the Delhi Animal Welfare Board) and NGOs. Surveys were distributed to pet owners and residents of slum areas to assess perceptions of veterinary services.</w:t>
      </w:r>
    </w:p>
    <w:p>
      <w:pPr>
        <w:pStyle w:val="BodyText"/>
      </w:pPr>
      <w:r>
        <w:t xml:space="preserve">Secondary data sources included policy documents from the Government of India’s Ministry of Fisheries, Animal Husbandry, and Dairying (MoFAD), case studies on rabies control programs in Delhi, and reports from international organizations like the World Health Organization (WHO) and the Food and Agriculture Organization (FAO).</w:t>
      </w:r>
    </w:p>
    <w:bookmarkEnd w:id="23"/>
    <w:bookmarkStart w:id="24" w:name="Xc34324ec15f87b1fbaed09132bc3b980dd616fa"/>
    <w:p>
      <w:pPr>
        <w:pStyle w:val="Heading2"/>
      </w:pPr>
      <w:r>
        <w:t xml:space="preserve">4. Case Studies: Challenges Faced by Veterinarians in New Delhi</w:t>
      </w:r>
    </w:p>
    <w:p>
      <w:pPr>
        <w:pStyle w:val="FirstParagraph"/>
      </w:pPr>
      <w:r>
        <w:rPr>
          <w:bCs/>
          <w:b/>
        </w:rPr>
        <w:t xml:space="preserve">Case Study 1: Rabies Control Programmes</w:t>
      </w:r>
      <w:r>
        <w:br/>
      </w:r>
      <w:r>
        <w:t xml:space="preserve">New Delhi has implemented mass dog vaccination drives to combat rabies, a preventable disease that causes thousands of human deaths annually in India. Veterinarians are central to these programs, administering vaccines and monitoring stray populations. However, challenges such as low public awareness, lack of funding for sterilization campaigns, and resistance from communities reliant on stray animals for security (e.g., guarding homes) hinder progress.</w:t>
      </w:r>
    </w:p>
    <w:p>
      <w:pPr>
        <w:pStyle w:val="BodyText"/>
      </w:pPr>
      <w:r>
        <w:rPr>
          <w:bCs/>
          <w:b/>
        </w:rPr>
        <w:t xml:space="preserve">Case Study 2: Urban Livestock Management</w:t>
      </w:r>
      <w:r>
        <w:br/>
      </w:r>
      <w:r>
        <w:t xml:space="preserve">In peri-urban areas of New Delhi, small-scale livestock farmers raise goats, cattle, and poultry. Veterinarians here often face issues like inadequate access to veterinary drugs, limited diagnostic facilities, and the spread of infectious diseases due to poor sanitation. These challenges are compounded by the encroachment of urban infrastructure into agricultural zones.</w:t>
      </w:r>
    </w:p>
    <w:bookmarkEnd w:id="24"/>
    <w:bookmarkStart w:id="25" w:name="Xeff86baebdebc00d60b5f994438bbe406b9780b"/>
    <w:p>
      <w:pPr>
        <w:pStyle w:val="Heading2"/>
      </w:pPr>
      <w:r>
        <w:t xml:space="preserve">5. Opportunities for Veterinarians in New Delhi</w:t>
      </w:r>
    </w:p>
    <w:p>
      <w:pPr>
        <w:pStyle w:val="FirstParagraph"/>
      </w:pPr>
      <w:r>
        <w:t xml:space="preserve">The thesis identifies several opportunities to strengthen the role of Veterinarians in New Delhi:</w:t>
      </w:r>
    </w:p>
    <w:p>
      <w:pPr>
        <w:numPr>
          <w:ilvl w:val="0"/>
          <w:numId w:val="1001"/>
        </w:numPr>
        <w:pStyle w:val="Compact"/>
      </w:pPr>
      <w:r>
        <w:rPr>
          <w:bCs/>
          <w:b/>
        </w:rPr>
        <w:t xml:space="preserve">Policies and Partnerships:</w:t>
      </w:r>
      <w:r>
        <w:t xml:space="preserve"> </w:t>
      </w:r>
      <w:r>
        <w:t xml:space="preserve">Collaborating with municipal bodies (e.g., the Municipal Corporation of Delhi) to integrate animal welfare into urban planning.</w:t>
      </w:r>
    </w:p>
    <w:p>
      <w:pPr>
        <w:numPr>
          <w:ilvl w:val="0"/>
          <w:numId w:val="1001"/>
        </w:numPr>
        <w:pStyle w:val="Compact"/>
      </w:pPr>
      <w:r>
        <w:rPr>
          <w:bCs/>
          <w:b/>
        </w:rPr>
        <w:t xml:space="preserve">Tech-Driven Solutions:</w:t>
      </w:r>
      <w:r>
        <w:t xml:space="preserve"> </w:t>
      </w:r>
      <w:r>
        <w:t xml:space="preserve">Using mobile veterinary units, telemedicine platforms, and AI-based disease tracking systems to improve accessibility.</w:t>
      </w:r>
    </w:p>
    <w:p>
      <w:pPr>
        <w:numPr>
          <w:ilvl w:val="0"/>
          <w:numId w:val="1001"/>
        </w:numPr>
        <w:pStyle w:val="Compact"/>
      </w:pPr>
      <w:r>
        <w:rPr>
          <w:bCs/>
          <w:b/>
        </w:rPr>
        <w:t xml:space="preserve">Educational Initiatives:</w:t>
      </w:r>
      <w:r>
        <w:t xml:space="preserve"> </w:t>
      </w:r>
      <w:r>
        <w:t xml:space="preserve">Training Veterinarians in urban-specific challenges through institutions like the Delhi Veterinary College and the Indian Council of Agricultural Research (ICAR).</w:t>
      </w:r>
    </w:p>
    <w:bookmarkEnd w:id="25"/>
    <w:bookmarkStart w:id="26" w:name="conclusion"/>
    <w:p>
      <w:pPr>
        <w:pStyle w:val="Heading2"/>
      </w:pPr>
      <w:r>
        <w:t xml:space="preserve">6. Conclusion</w:t>
      </w:r>
    </w:p>
    <w:p>
      <w:pPr>
        <w:pStyle w:val="FirstParagraph"/>
      </w:pPr>
      <w:r>
        <w:t xml:space="preserve">The role of Veterinarians in New Delhi is indispensable to achieving sustainable urban development, public health security, and animal welfare. This Master Thesis underscores the need for systemic support, innovative strategies, and interdisciplinary collaboration to empower Veterinarians operating in this dynamic environment. By addressing the unique challenges of India’s capital city, Veterinarians can contribute significantly to building a healthier and more humane society.</w:t>
      </w:r>
    </w:p>
    <w:bookmarkEnd w:id="26"/>
    <w:bookmarkStart w:id="27" w:name="references"/>
    <w:p>
      <w:pPr>
        <w:pStyle w:val="Heading2"/>
      </w:pPr>
      <w:r>
        <w:t xml:space="preserve">References</w:t>
      </w:r>
    </w:p>
    <w:p>
      <w:pPr>
        <w:pStyle w:val="FirstParagraph"/>
      </w:pPr>
      <w:r>
        <w:t xml:space="preserve">1. Ministry of Fisheries, Animal Husbandry, and Dairying (India). *Annual Report 2023.*</w:t>
      </w:r>
      <w:r>
        <w:br/>
      </w:r>
      <w:r>
        <w:t xml:space="preserve">2. People for Animals (PFA). *Rabies Control in Delhi: A Case Study.*</w:t>
      </w:r>
      <w:r>
        <w:br/>
      </w:r>
      <w:r>
        <w:t xml:space="preserve">3. World Health Organization. *One Health Approach to Zoonotic Diseases in Urban Settings.*</w:t>
      </w:r>
      <w:r>
        <w:br/>
      </w:r>
      <w:r>
        <w:t xml:space="preserve">4. Indian Veterinary Research Institute (IVRI). *Urban Animal Health Challenges in India.*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Veterinarians in Urban Animal Welfare in India, New Delhi</dc:title>
  <dc:creator/>
  <cp:keywords/>
  <dcterms:created xsi:type="dcterms:W3CDTF">2026-07-23T04:52:24Z</dcterms:created>
  <dcterms:modified xsi:type="dcterms:W3CDTF">2026-07-23T04:52:24Z</dcterms:modified>
</cp:coreProperties>
</file>

<file path=docProps/custom.xml><?xml version="1.0" encoding="utf-8"?>
<Properties xmlns="http://schemas.openxmlformats.org/officeDocument/2006/custom-properties" xmlns:vt="http://schemas.openxmlformats.org/officeDocument/2006/docPropsVTypes"/>
</file>