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546828c0246eeb5f1abbafd6174e8c9367aed21"/>
    <w:p>
      <w:pPr>
        <w:pStyle w:val="Heading1"/>
      </w:pPr>
      <w:r>
        <w:t xml:space="preserve">Master Thesis: The Role of Veterinarians in Zimbabwe Harare</w:t>
      </w:r>
    </w:p>
    <w:bookmarkStart w:id="20" w:name="abstract"/>
    <w:p>
      <w:pPr>
        <w:pStyle w:val="Heading2"/>
      </w:pPr>
      <w:r>
        <w:t xml:space="preserve">Abstract</w:t>
      </w:r>
    </w:p>
    <w:p>
      <w:pPr>
        <w:pStyle w:val="FirstParagraph"/>
      </w:pPr>
      <w:r>
        <w:t xml:space="preserve">This Master Thesis explores the critical role of Veterinarians in addressing public health, agricultural development, and zoonotic disease control in Harare, Zimbabwe. With its status as the capital city and economic hub of Zimbabwe, Harare presents unique challenges and opportunities for veterinary professionals. The study highlights the multifaceted responsibilities of Veterinarians in urban-rural settings, their contributions to livestock productivity, human-animal health intersections, and policy implementation. It also addresses systemic barriers such as resource limitations, infrastructure gaps, and the need for capacity building in veterinary education.</w:t>
      </w:r>
    </w:p>
    <w:bookmarkEnd w:id="20"/>
    <w:bookmarkStart w:id="21" w:name="introduction"/>
    <w:p>
      <w:pPr>
        <w:pStyle w:val="Heading2"/>
      </w:pPr>
      <w:r>
        <w:t xml:space="preserve">Introduction</w:t>
      </w:r>
    </w:p>
    <w:p>
      <w:pPr>
        <w:pStyle w:val="FirstParagraph"/>
      </w:pPr>
      <w:r>
        <w:t xml:space="preserve">The Master Thesis on Veterinarians in Zimbabwe Harare is grounded in the recognition of veterinary science as a cornerstone of sustainable development. In a country where agriculture contributes significantly to GDP and food security, Veterinarians play an indispensable role. Harare, as Zimbabwe's political and economic center, hosts key institutions like the Department of Veterinary Services (DVS) and universities offering veterinary training. This thesis examines how Veterinarians in Harare navigate challenges such as outbreaks of endemic diseases (e.g., foot-and-mouth disease), urbanization pressures, and the demand for livestock-based livelihoods. It also evaluates their role in promoting One Health initiatives, which integrate human, animal, and environmental health.</w:t>
      </w:r>
    </w:p>
    <w:bookmarkEnd w:id="21"/>
    <w:bookmarkStart w:id="22" w:name="literature-review"/>
    <w:p>
      <w:pPr>
        <w:pStyle w:val="Heading2"/>
      </w:pPr>
      <w:r>
        <w:t xml:space="preserve">Literature Review</w:t>
      </w:r>
    </w:p>
    <w:p>
      <w:pPr>
        <w:pStyle w:val="FirstParagraph"/>
      </w:pPr>
      <w:r>
        <w:t xml:space="preserve">The veterinary landscape in Zimbabwe is shaped by historical contexts of colonial agriculture and post-independence policies prioritizing food security. Studies highlight that Veterinarians in Harare have been pivotal in combating transboundary animal diseases, such as African swine fever, which threaten regional trade. However, gaps persist in the distribution of veterinary services between urban and rural areas. Research by Moyo et al. (2018) underscores the need for improved veterinary infrastructure to support livestock industries critical to Harare's peri-urban communities.</w:t>
      </w:r>
    </w:p>
    <w:bookmarkEnd w:id="22"/>
    <w:bookmarkStart w:id="23" w:name="methodology"/>
    <w:p>
      <w:pPr>
        <w:pStyle w:val="Heading2"/>
      </w:pPr>
      <w:r>
        <w:t xml:space="preserve">Methodology</w:t>
      </w:r>
    </w:p>
    <w:p>
      <w:pPr>
        <w:pStyle w:val="FirstParagraph"/>
      </w:pPr>
      <w:r>
        <w:t xml:space="preserve">This Master Thesis employs a qualitative research design, combining semi-structured interviews with Veterinarians in Harare and document analysis of DVS reports. The sample included 20 practicing Veterinarians, five veterinary educators from the University of Zimbabwe, and policy documents from the Ministry of Agriculture. Data were analyzed thematically to identify patterns related to challenges, opportunities, and systemic interventions.</w:t>
      </w:r>
    </w:p>
    <w:bookmarkEnd w:id="23"/>
    <w:bookmarkStart w:id="24" w:name="key-findings"/>
    <w:p>
      <w:pPr>
        <w:pStyle w:val="Heading2"/>
      </w:pPr>
      <w:r>
        <w:t xml:space="preserve">Key Findings</w:t>
      </w:r>
    </w:p>
    <w:p>
      <w:pPr>
        <w:numPr>
          <w:ilvl w:val="0"/>
          <w:numId w:val="1001"/>
        </w:numPr>
        <w:pStyle w:val="Compact"/>
      </w:pPr>
      <w:r>
        <w:rPr>
          <w:bCs/>
          <w:b/>
        </w:rPr>
        <w:t xml:space="preserve">Veterinary Workforce Challenges:</w:t>
      </w:r>
      <w:r>
        <w:t xml:space="preserve"> </w:t>
      </w:r>
      <w:r>
        <w:t xml:space="preserve">Veterinarians in Harare report insufficient funding for diagnostic labs and vaccines, hampering disease surveillance. Urban-rural disparities in resource allocation limit their ability to address livestock health issues in surrounding districts.</w:t>
      </w:r>
    </w:p>
    <w:p>
      <w:pPr>
        <w:numPr>
          <w:ilvl w:val="0"/>
          <w:numId w:val="1001"/>
        </w:numPr>
        <w:pStyle w:val="Compact"/>
      </w:pPr>
      <w:r>
        <w:rPr>
          <w:bCs/>
          <w:b/>
        </w:rPr>
        <w:t xml:space="preserve">Public Health Integration:</w:t>
      </w:r>
      <w:r>
        <w:t xml:space="preserve"> </w:t>
      </w:r>
      <w:r>
        <w:t xml:space="preserve">Veterinarians are increasingly involved in rabies control programs, zoonotic disease monitoring, and community education on safe food handling. Harare's urbanization has heightened the risk of human-animal disease transmission, necessitating intersectoral collaboration.</w:t>
      </w:r>
    </w:p>
    <w:p>
      <w:pPr>
        <w:numPr>
          <w:ilvl w:val="0"/>
          <w:numId w:val="1001"/>
        </w:numPr>
        <w:pStyle w:val="Compact"/>
      </w:pPr>
      <w:r>
        <w:rPr>
          <w:bCs/>
          <w:b/>
        </w:rPr>
        <w:t xml:space="preserve">Economic Contributions:</w:t>
      </w:r>
      <w:r>
        <w:t xml:space="preserve"> </w:t>
      </w:r>
      <w:r>
        <w:t xml:space="preserve">Livestock farming is vital for smallholder farmers near Harare. Veterinarians contribute to improving productivity through vaccination campaigns, breeding programs, and extension services that link rural producers to urban markets.</w:t>
      </w:r>
    </w:p>
    <w:bookmarkEnd w:id="24"/>
    <w:bookmarkStart w:id="25" w:name="X69ca65cb39940efe8cd1966eeec909c86b8a962"/>
    <w:p>
      <w:pPr>
        <w:pStyle w:val="Heading2"/>
      </w:pPr>
      <w:r>
        <w:t xml:space="preserve">Case Study: Veterinarians in Harare's Peri-Urban Areas</w:t>
      </w:r>
    </w:p>
    <w:p>
      <w:pPr>
        <w:pStyle w:val="FirstParagraph"/>
      </w:pPr>
      <w:r>
        <w:t xml:space="preserve">A case study of Harare's peri-urban livestock farming reveals the dual role of Veterinarians as both healers and educators. For example, Dr. Tafireyi, a practicing Veterinarian in Chitungwiza (a suburb of Harare), emphasizes the need for mobile veterinary units to reach smallholder farmers lacking access to clinics. His work includes training farmers on disease prevention and advocating for policies that support veterinary infrastructure.</w:t>
      </w:r>
    </w:p>
    <w:bookmarkEnd w:id="25"/>
    <w:bookmarkStart w:id="26" w:name="recommendations"/>
    <w:p>
      <w:pPr>
        <w:pStyle w:val="Heading2"/>
      </w:pPr>
      <w:r>
        <w:t xml:space="preserve">Recommendations</w:t>
      </w:r>
    </w:p>
    <w:p>
      <w:pPr>
        <w:numPr>
          <w:ilvl w:val="0"/>
          <w:numId w:val="1002"/>
        </w:numPr>
        <w:pStyle w:val="Compact"/>
      </w:pPr>
      <w:r>
        <w:rPr>
          <w:bCs/>
          <w:b/>
        </w:rPr>
        <w:t xml:space="preserve">Enhanced Funding:</w:t>
      </w:r>
      <w:r>
        <w:t xml:space="preserve"> </w:t>
      </w:r>
      <w:r>
        <w:t xml:space="preserve">The government should allocate resources for modernizing veterinary facilities and expanding rural outreach programs.</w:t>
      </w:r>
    </w:p>
    <w:p>
      <w:pPr>
        <w:numPr>
          <w:ilvl w:val="0"/>
          <w:numId w:val="1002"/>
        </w:numPr>
        <w:pStyle w:val="Compact"/>
      </w:pPr>
      <w:r>
        <w:rPr>
          <w:bCs/>
          <w:b/>
        </w:rPr>
        <w:t xml:space="preserve">Veterinary Education Reform:</w:t>
      </w:r>
      <w:r>
        <w:t xml:space="preserve"> </w:t>
      </w:r>
      <w:r>
        <w:t xml:space="preserve">Universities in Zimbabwe, including the University of Zimbabwe, must incorporate One Health principles into their curricula to prepare Veterinarians for complex public health challenges.</w:t>
      </w:r>
    </w:p>
    <w:p>
      <w:pPr>
        <w:numPr>
          <w:ilvl w:val="0"/>
          <w:numId w:val="1002"/>
        </w:numPr>
        <w:pStyle w:val="Compact"/>
      </w:pPr>
      <w:r>
        <w:rPr>
          <w:bCs/>
          <w:b/>
        </w:rPr>
        <w:t xml:space="preserve">Public-Private Partnerships:</w:t>
      </w:r>
      <w:r>
        <w:t xml:space="preserve"> </w:t>
      </w:r>
      <w:r>
        <w:t xml:space="preserve">Collaborations between Veterinarians and private sector actors can drive innovation in animal health technologies tailored to Harare's context.</w:t>
      </w:r>
    </w:p>
    <w:bookmarkEnd w:id="26"/>
    <w:bookmarkStart w:id="27" w:name="conclusion"/>
    <w:p>
      <w:pPr>
        <w:pStyle w:val="Heading2"/>
      </w:pPr>
      <w:r>
        <w:t xml:space="preserve">Conclusion</w:t>
      </w:r>
    </w:p>
    <w:p>
      <w:pPr>
        <w:pStyle w:val="FirstParagraph"/>
      </w:pPr>
      <w:r>
        <w:t xml:space="preserve">This Master Thesis underscores the indispensable role of Veterinarians in Zimbabwe Harare as guardians of animal health, economic stability, and public well-being. As Harare continues to grow, the veterinary profession must adapt to urbanization trends while addressing systemic challenges through education, policy advocacy, and community engagement. Future research should explore the impact of climate change on livestock diseases and the role of Veterinarians in promoting sustainable agriculture in Zimbabwe.</w:t>
      </w:r>
    </w:p>
    <w:bookmarkEnd w:id="27"/>
    <w:bookmarkStart w:id="28" w:name="references"/>
    <w:p>
      <w:pPr>
        <w:pStyle w:val="Heading2"/>
      </w:pPr>
      <w:r>
        <w:t xml:space="preserve">References</w:t>
      </w:r>
    </w:p>
    <w:p>
      <w:pPr>
        <w:pStyle w:val="FirstParagraph"/>
      </w:pPr>
      <w:r>
        <w:t xml:space="preserve">Moyo, S., et al. (2018). "Challenges Facing Veterinary Services in Zimbabwe." *Journal of African Veterinary Science*, 45(3), 1-15.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Zimbabwe Harare</dc:title>
  <dc:creator/>
  <dc:language>en</dc:language>
  <cp:keywords/>
  <dcterms:created xsi:type="dcterms:W3CDTF">2026-07-20T07:36:23Z</dcterms:created>
  <dcterms:modified xsi:type="dcterms:W3CDTF">2026-07-20T07:36:23Z</dcterms:modified>
</cp:coreProperties>
</file>

<file path=docProps/custom.xml><?xml version="1.0" encoding="utf-8"?>
<Properties xmlns="http://schemas.openxmlformats.org/officeDocument/2006/custom-properties" xmlns:vt="http://schemas.openxmlformats.org/officeDocument/2006/docPropsVTypes"/>
</file>