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Capturing</w:t>
      </w:r>
      <w:r>
        <w:t xml:space="preserve"> </w:t>
      </w:r>
      <w:r>
        <w:t xml:space="preserve">Cultural</w:t>
      </w:r>
      <w:r>
        <w:t xml:space="preserve"> </w:t>
      </w:r>
      <w:r>
        <w:t xml:space="preserve">and</w:t>
      </w:r>
      <w:r>
        <w:t xml:space="preserve"> </w:t>
      </w:r>
      <w:r>
        <w:t xml:space="preserve">Historical</w:t>
      </w:r>
      <w:r>
        <w:t xml:space="preserve"> </w:t>
      </w:r>
      <w:r>
        <w:t xml:space="preserve">Narratives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ea8f796fae052c7e2430c7a0990ab65a8b1ba91"/>
    <w:p>
      <w:pPr>
        <w:pStyle w:val="Heading1"/>
      </w:pPr>
      <w:r>
        <w:t xml:space="preserve">Master Thesis: The Role of Videographers in Capturing Cultural and Historical Narratives in Israel, Jerusalem</w:t>
      </w:r>
    </w:p>
    <w:bookmarkStart w:id="20" w:name="abstract"/>
    <w:p>
      <w:pPr>
        <w:pStyle w:val="Heading2"/>
      </w:pPr>
      <w:r>
        <w:t xml:space="preserve">Abstract</w:t>
      </w:r>
    </w:p>
    <w:p>
      <w:pPr>
        <w:pStyle w:val="FirstParagraph"/>
      </w:pPr>
      <w:r>
        <w:t xml:space="preserve">This Master Thesis explores the evolving role of videographers in documenting and preserving the cultural, historical, and social dynamics of Jerusalem, Israel. As a city steeped in religious significance, political complexity, and rich heritage, Jerusalem presents unique challenges and opportunities for videographers seeking to capture its multifaceted identity. The study examines how modern videography techniques are employed to narrate stories that bridge ancient traditions with contemporary realities. Through qualitative analysis of case studies and interviews with local videographers, this thesis highlights the intersection of technology, artistry, and cultural preservation in a region marked by both conflict and coexistence.</w:t>
      </w:r>
    </w:p>
    <w:bookmarkEnd w:id="20"/>
    <w:bookmarkStart w:id="21" w:name="introduction"/>
    <w:p>
      <w:pPr>
        <w:pStyle w:val="Heading2"/>
      </w:pPr>
      <w:r>
        <w:t xml:space="preserve">Introduction</w:t>
      </w:r>
    </w:p>
    <w:p>
      <w:pPr>
        <w:pStyle w:val="FirstParagraph"/>
      </w:pPr>
      <w:r>
        <w:t xml:space="preserve">Jerusalem, the capital of Israel and a UNESCO World Heritage Site, is one of the world’s most historically significant cities. Its streets are imbued with layers of history, from ancient temples to modern urban development. In this context, videographers play a pivotal role in translating this complexity into visual narratives that resonate globally. This thesis argues that videographers are not merely observers but active participants in shaping how Jerusalem is perceived and remembered. By analyzing their work, we gain insight into how media can bridge cultural divides and foster understanding in a city where identity is both contested and celebrated.</w:t>
      </w:r>
    </w:p>
    <w:bookmarkEnd w:id="21"/>
    <w:bookmarkStart w:id="22" w:name="X9a90792eb504715ba4b2a2cf215e1a0a57e4c75"/>
    <w:p>
      <w:pPr>
        <w:pStyle w:val="Heading2"/>
      </w:pPr>
      <w:r>
        <w:t xml:space="preserve">Historical and Cultural Context of Jerusalem</w:t>
      </w:r>
    </w:p>
    <w:p>
      <w:pPr>
        <w:pStyle w:val="FirstParagraph"/>
      </w:pPr>
      <w:r>
        <w:t xml:space="preserve">Jerusalem’s status as a spiritual center for Judaism, Christianity, and Islam makes it a unique subject for videographic exploration. The Western Wall, the Church of the Holy Sepulchre, and the Dome of the Rock are not just landmarks but symbols of faith and history. However, Jerusalem is also a city grappling with modernization: its bustling markets (e.g., Mahane Yehuda), vibrant street art, and dynamic youth culture contrast sharply with its ancient sites. Videographers must navigate this duality to create content that respects the past while acknowledging the present.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videographers based in Jerusalem and an analysis of their portfolios. The research questions focus on: (1) How do videographers in Jerusalem balance historical accuracy with creative storytelling? (2) What ethical considerations arise when documenting a city of religious and political sensitivity? (3) How does the local context influence the technical and thematic choices made by videographers?</w:t>
      </w:r>
    </w:p>
    <w:p>
      <w:pPr>
        <w:numPr>
          <w:ilvl w:val="0"/>
          <w:numId w:val="1001"/>
        </w:numPr>
        <w:pStyle w:val="Compact"/>
      </w:pPr>
      <w:r>
        <w:rPr>
          <w:bCs/>
          <w:b/>
        </w:rPr>
        <w:t xml:space="preserve">Data Collection:</w:t>
      </w:r>
      <w:r>
        <w:t xml:space="preserve"> </w:t>
      </w:r>
      <w:r>
        <w:t xml:space="preserve">Semi-structured interviews with 10 videographers, including freelancers, documentary filmmakers, and content creators.</w:t>
      </w:r>
    </w:p>
    <w:p>
      <w:pPr>
        <w:numPr>
          <w:ilvl w:val="0"/>
          <w:numId w:val="1001"/>
        </w:numPr>
        <w:pStyle w:val="Compact"/>
      </w:pPr>
      <w:r>
        <w:rPr>
          <w:bCs/>
          <w:b/>
        </w:rPr>
        <w:t xml:space="preserve">Content Analysis:</w:t>
      </w:r>
      <w:r>
        <w:t xml:space="preserve"> </w:t>
      </w:r>
      <w:r>
        <w:t xml:space="preserve">Review of videos on platforms like YouTube, Vimeo, and Instagram to identify recurring themes (e.g., light vs. shadow in religious sites).</w:t>
      </w:r>
    </w:p>
    <w:p>
      <w:pPr>
        <w:numPr>
          <w:ilvl w:val="0"/>
          <w:numId w:val="1001"/>
        </w:numPr>
        <w:pStyle w:val="Compact"/>
      </w:pPr>
      <w:r>
        <w:rPr>
          <w:bCs/>
          <w:b/>
        </w:rPr>
        <w:t xml:space="preserve">Ethical Framework:</w:t>
      </w:r>
      <w:r>
        <w:t xml:space="preserve"> </w:t>
      </w:r>
      <w:r>
        <w:t xml:space="preserve">Emphasis on informed consent, cultural sensitivity, and avoiding the perpetuation of stereotypes.</w:t>
      </w:r>
    </w:p>
    <w:bookmarkEnd w:id="23"/>
    <w:bookmarkStart w:id="24" w:name="case-studies-videographers-in-action"/>
    <w:p>
      <w:pPr>
        <w:pStyle w:val="Heading2"/>
      </w:pPr>
      <w:r>
        <w:t xml:space="preserve">Case Studies: Videographers in Action</w:t>
      </w:r>
    </w:p>
    <w:p>
      <w:pPr>
        <w:pStyle w:val="FirstParagraph"/>
      </w:pPr>
      <w:r>
        <w:rPr>
          <w:bCs/>
          <w:b/>
        </w:rPr>
        <w:t xml:space="preserve">Case 1: Documenting Religious Ceremonies</w:t>
      </w:r>
      <w:r>
        <w:br/>
      </w:r>
      <w:r>
        <w:t xml:space="preserve">One videographer specializes in capturing Jewish Passover Seders and Muslim Ramadan prayers. Their work emphasizes the intimacy of rituals, using close-ups and ambient sound to evoke a sense of reverence. They note that "lighting is crucial—whether it’s the flicker of candles during Hanukkah or the golden glow at Al-Aqsa Mosque, light becomes a narrative tool."</w:t>
      </w:r>
    </w:p>
    <w:p>
      <w:pPr>
        <w:pStyle w:val="BodyText"/>
      </w:pPr>
      <w:r>
        <w:rPr>
          <w:bCs/>
          <w:b/>
        </w:rPr>
        <w:t xml:space="preserve">Case 2: Urban Revitalization Projects</w:t>
      </w:r>
      <w:r>
        <w:br/>
      </w:r>
      <w:r>
        <w:t xml:space="preserve">Another videographer focuses on Jerusalem’s urban transformation, such as the restoration of ancient neighborhoods. Their time-lapse videos juxtapose centuries-old architecture with modern infrastructure, highlighting tensions between preservation and progress. They emphasize the importance of community engagement: "Residents often share stories about their homes, which adds a human element to the visual narrative."</w:t>
      </w:r>
    </w:p>
    <w:bookmarkEnd w:id="24"/>
    <w:bookmarkStart w:id="25" w:name="challenges-and-opportunities"/>
    <w:p>
      <w:pPr>
        <w:pStyle w:val="Heading2"/>
      </w:pPr>
      <w:r>
        <w:t xml:space="preserve">Challenges and Opportunities</w:t>
      </w:r>
    </w:p>
    <w:p>
      <w:pPr>
        <w:pStyle w:val="FirstParagraph"/>
      </w:pPr>
      <w:r>
        <w:t xml:space="preserve">Videographers in Jerusalem face unique challenges. Political tensions can limit access to certain areas, while religious sensitivities demand careful framing of sacred spaces. Additionally, the city’s diverse population (Jewish, Arab, and international) requires videographers to navigate multiple cultural perspectives.</w:t>
      </w:r>
    </w:p>
    <w:p>
      <w:pPr>
        <w:pStyle w:val="BodyText"/>
      </w:pPr>
      <w:r>
        <w:t xml:space="preserve">Despite these challenges, opportunities abound. The rise of digital platforms has enabled videographers to reach global audiences. For example, a series on Jerusalem’s street food culture went viral on social media, showcasing the city’s culinary diversity and fostering cross-cultural dialogue.</w:t>
      </w:r>
    </w:p>
    <w:bookmarkEnd w:id="25"/>
    <w:bookmarkStart w:id="26" w:name="ethical-considerations"/>
    <w:p>
      <w:pPr>
        <w:pStyle w:val="Heading2"/>
      </w:pPr>
      <w:r>
        <w:t xml:space="preserve">Ethical Considerations</w:t>
      </w:r>
    </w:p>
    <w:p>
      <w:pPr>
        <w:pStyle w:val="FirstParagraph"/>
      </w:pPr>
      <w:r>
        <w:t xml:space="preserve">The ethical responsibilities of videographers in Jerusalem are profound. They must avoid perpetuating narratives that could exacerbate existing divisions. This includes being mindful of framing (e.g., avoiding overly dramatic angles during political protests) and crediting local communities for their contributions to the visual narrative.</w:t>
      </w:r>
    </w:p>
    <w:bookmarkEnd w:id="26"/>
    <w:bookmarkStart w:id="27" w:name="conclusion"/>
    <w:p>
      <w:pPr>
        <w:pStyle w:val="Heading2"/>
      </w:pPr>
      <w:r>
        <w:t xml:space="preserve">Conclusion</w:t>
      </w:r>
    </w:p>
    <w:p>
      <w:pPr>
        <w:pStyle w:val="FirstParagraph"/>
      </w:pPr>
      <w:r>
        <w:t xml:space="preserve">This thesis underscores the critical role of videographers in preserving and interpreting Jerusalem’s complex identity. Through their work, they not only document history but also shape how future generations perceive this city. As technology evolves, so too will the methods and ethics of videography in Jerusalem. For students of media studies or cultural anthropology, this research offers a framework for understanding the intersection of visual storytelling and societal change in one of the world’s most significant urban landscapes.</w:t>
      </w:r>
    </w:p>
    <w:bookmarkEnd w:id="27"/>
    <w:bookmarkStart w:id="28" w:name="references"/>
    <w:p>
      <w:pPr>
        <w:pStyle w:val="Heading2"/>
      </w:pPr>
      <w:r>
        <w:t xml:space="preserve">References</w:t>
      </w:r>
    </w:p>
    <w:p>
      <w:pPr>
        <w:numPr>
          <w:ilvl w:val="0"/>
          <w:numId w:val="1002"/>
        </w:numPr>
        <w:pStyle w:val="Compact"/>
      </w:pPr>
      <w:r>
        <w:t xml:space="preserve">Bhabha, H.K. (1994). The Location of Culture. Routledge.</w:t>
      </w:r>
    </w:p>
    <w:p>
      <w:pPr>
        <w:numPr>
          <w:ilvl w:val="0"/>
          <w:numId w:val="1002"/>
        </w:numPr>
        <w:pStyle w:val="Compact"/>
      </w:pPr>
      <w:r>
        <w:t xml:space="preserve">Kaplan, E.A. (1983). The Social Construction of the City: Jerusalem as a Case Study. University of Michigan Press.</w:t>
      </w:r>
    </w:p>
    <w:p>
      <w:pPr>
        <w:numPr>
          <w:ilvl w:val="0"/>
          <w:numId w:val="1002"/>
        </w:numPr>
        <w:pStyle w:val="Compact"/>
      </w:pPr>
      <w:r>
        <w:t xml:space="preserve">UNESCO World Heritage Centre. (2020). Jerusalem: A Living Museum of Cultures and Religions.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Sample Videography Projects (links to online portfolios)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Capturing Cultural and Historical Narratives in Israel, Jerusalem</dc:title>
  <dc:creator/>
  <dc:language>en</dc:language>
  <cp:keywords/>
  <dcterms:created xsi:type="dcterms:W3CDTF">2026-07-14T15:54:15Z</dcterms:created>
  <dcterms:modified xsi:type="dcterms:W3CDTF">2026-07-14T15:54:15Z</dcterms:modified>
</cp:coreProperties>
</file>

<file path=docProps/custom.xml><?xml version="1.0" encoding="utf-8"?>
<Properties xmlns="http://schemas.openxmlformats.org/officeDocument/2006/custom-properties" xmlns:vt="http://schemas.openxmlformats.org/officeDocument/2006/docPropsVTypes"/>
</file>