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ff21926e5eb29834206e6db7fd560070be6c8fd"/>
    <w:p>
      <w:pPr>
        <w:pStyle w:val="Heading1"/>
      </w:pPr>
      <w:r>
        <w:t xml:space="preserve">Master Thesis: The Role of Videographers in Sri Lanka Colombo</w:t>
      </w:r>
    </w:p>
    <w:bookmarkStart w:id="20" w:name="introduction"/>
    <w:p>
      <w:pPr>
        <w:pStyle w:val="Heading2"/>
      </w:pPr>
      <w:r>
        <w:t xml:space="preserve">Introduction</w:t>
      </w:r>
    </w:p>
    <w:p>
      <w:pPr>
        <w:pStyle w:val="FirstParagraph"/>
      </w:pPr>
      <w:r>
        <w:t xml:space="preserve">This Master Thesis explores the evolving role of videographers within the media and entertainment industry in Sri Lanka, with a specific focus on Colombo. As a hub for creative industries, tourism, and digital innovation, Colombo presents unique opportunities and challenges for videographers. This study examines how videographers contribute to cultural preservation, commercial advertising, event documentation, and social media content creation in this dynamic city. The thesis also evaluates the technical skills required by modern videographers in Sri Lanka Colombo and their alignment with global trends.</w:t>
      </w:r>
    </w:p>
    <w:bookmarkEnd w:id="20"/>
    <w:bookmarkStart w:id="21" w:name="understanding-the-role-of-a-videographer"/>
    <w:p>
      <w:pPr>
        <w:pStyle w:val="Heading2"/>
      </w:pPr>
      <w:r>
        <w:t xml:space="preserve">1. Understanding the Role of a Videographer</w:t>
      </w:r>
    </w:p>
    <w:p>
      <w:pPr>
        <w:pStyle w:val="FirstParagraph"/>
      </w:pPr>
      <w:r>
        <w:t xml:space="preserve">A videographer is a professional who captures visual content through video production, often specializing in storytelling, cinematography, and post-production editing. In Sri Lanka Colombo, videographers operate across diverse sectors, including film festivals, corporate events, travel vlogging (a growing niche due to Colombo’s appeal as a tourist destination), and educational content creation. Their work requires a blend of creativity and technical expertise to meet the demands of clients ranging from local businesses to international media organizations.</w:t>
      </w:r>
    </w:p>
    <w:bookmarkEnd w:id="21"/>
    <w:bookmarkStart w:id="22" w:name="X53c3bfe2fc9d1010ae4189b6b30c739a8cbab83"/>
    <w:p>
      <w:pPr>
        <w:pStyle w:val="Heading2"/>
      </w:pPr>
      <w:r>
        <w:t xml:space="preserve">2. Evolution of Videography in Sri Lanka Colombo</w:t>
      </w:r>
    </w:p>
    <w:p>
      <w:pPr>
        <w:pStyle w:val="FirstParagraph"/>
      </w:pPr>
      <w:r>
        <w:t xml:space="preserve">The rise of digital technology has transformed videography into a vital component of Sri Lanka’s creative economy, particularly in Colombo. Historically, the film industry in Sri Lanka was limited to cinema and television production. However, the proliferation of smartphones with high-quality cameras and affordable editing software has democratized videography, enabling independent creators to compete with professional studios. Colombo-based videographers now leverage platforms like YouTube, Instagram Reels, and TikTok to showcase work that blends local cultural narratives with global visual aesthetics.</w:t>
      </w:r>
    </w:p>
    <w:bookmarkEnd w:id="22"/>
    <w:bookmarkStart w:id="23" w:name="Xcca3dc132d03cf0ed006ba9ae3819c56e99a3be"/>
    <w:p>
      <w:pPr>
        <w:pStyle w:val="Heading2"/>
      </w:pPr>
      <w:r>
        <w:t xml:space="preserve">3. Key Skills Required by Videographers in Sri Lanka Colombo</w:t>
      </w:r>
    </w:p>
    <w:p>
      <w:pPr>
        <w:numPr>
          <w:ilvl w:val="0"/>
          <w:numId w:val="1001"/>
        </w:numPr>
        <w:pStyle w:val="Compact"/>
      </w:pPr>
      <w:r>
        <w:rPr>
          <w:bCs/>
          <w:b/>
        </w:rPr>
        <w:t xml:space="preserve">Technical Proficiency:</w:t>
      </w:r>
      <w:r>
        <w:t xml:space="preserve"> </w:t>
      </w:r>
      <w:r>
        <w:t xml:space="preserve">Mastery of cameras (DSLRs, drones, and action cameras), lighting equipment, and editing software such as Adobe Premiere Pro or DaVinci Resolve.</w:t>
      </w:r>
    </w:p>
    <w:p>
      <w:pPr>
        <w:numPr>
          <w:ilvl w:val="0"/>
          <w:numId w:val="1001"/>
        </w:numPr>
        <w:pStyle w:val="Compact"/>
      </w:pPr>
      <w:r>
        <w:rPr>
          <w:bCs/>
          <w:b/>
        </w:rPr>
        <w:t xml:space="preserve">Cultural Sensitivity:</w:t>
      </w:r>
      <w:r>
        <w:t xml:space="preserve"> </w:t>
      </w:r>
      <w:r>
        <w:t xml:space="preserve">Understanding Sri Lankan traditions, languages (e.g., Sinhala and Tamil), and regional diversity to create content that resonates with local audiences while appealing to international viewers.</w:t>
      </w:r>
    </w:p>
    <w:p>
      <w:pPr>
        <w:numPr>
          <w:ilvl w:val="0"/>
          <w:numId w:val="1001"/>
        </w:numPr>
        <w:pStyle w:val="Compact"/>
      </w:pPr>
      <w:r>
        <w:rPr>
          <w:bCs/>
          <w:b/>
        </w:rPr>
        <w:t xml:space="preserve">Adaptability:</w:t>
      </w:r>
      <w:r>
        <w:t xml:space="preserve"> </w:t>
      </w:r>
      <w:r>
        <w:t xml:space="preserve">Ability to work in varied environments, from bustling Colombo streets for documentary-style content to controlled studio setups for corporate videos.</w:t>
      </w:r>
    </w:p>
    <w:p>
      <w:pPr>
        <w:numPr>
          <w:ilvl w:val="0"/>
          <w:numId w:val="1001"/>
        </w:numPr>
        <w:pStyle w:val="Compact"/>
      </w:pPr>
      <w:r>
        <w:rPr>
          <w:bCs/>
          <w:b/>
        </w:rPr>
        <w:t xml:space="preserve">Digital Marketing Knowledge:</w:t>
      </w:r>
      <w:r>
        <w:t xml:space="preserve"> </w:t>
      </w:r>
      <w:r>
        <w:t xml:space="preserve">Familiarity with SEO strategies and social media algorithms to optimize video reach in Sri Lanka Colombo’s competitive digital landscape.</w:t>
      </w:r>
    </w:p>
    <w:bookmarkEnd w:id="23"/>
    <w:bookmarkStart w:id="24" w:name="X2b62bc2930ca6c1f902808faa792b36274a3049"/>
    <w:p>
      <w:pPr>
        <w:pStyle w:val="Heading2"/>
      </w:pPr>
      <w:r>
        <w:t xml:space="preserve">4. Case Studies: Videographers in Sri Lanka Colombo</w:t>
      </w:r>
    </w:p>
    <w:p>
      <w:pPr>
        <w:pStyle w:val="FirstParagraph"/>
      </w:pPr>
      <w:r>
        <w:t xml:space="preserve">This section highlights two case studies to illustrate the impact of videography in the region:</w:t>
      </w:r>
    </w:p>
    <w:p>
      <w:pPr>
        <w:numPr>
          <w:ilvl w:val="0"/>
          <w:numId w:val="1002"/>
        </w:numPr>
        <w:pStyle w:val="Compact"/>
      </w:pPr>
      <w:r>
        <w:rPr>
          <w:bCs/>
          <w:b/>
        </w:rPr>
        <w:t xml:space="preserve">Adeel Perera (Documentary Filmmaker):</w:t>
      </w:r>
      <w:r>
        <w:t xml:space="preserve"> </w:t>
      </w:r>
      <w:r>
        <w:t xml:space="preserve">Adeel’s work on "Colombo Chronicles," a series documenting Colombo’s street art and historical landmarks, has gained acclaim for its visual storytelling. His use of drone footage to capture the city’s skyline from unique angles exemplifies how modern technology enhances traditional videography.</w:t>
      </w:r>
    </w:p>
    <w:p>
      <w:pPr>
        <w:numPr>
          <w:ilvl w:val="0"/>
          <w:numId w:val="1002"/>
        </w:numPr>
        <w:pStyle w:val="Compact"/>
      </w:pPr>
      <w:r>
        <w:rPr>
          <w:bCs/>
          <w:b/>
        </w:rPr>
        <w:t xml:space="preserve">Lakshmi Jayasinghe (Wedding Videographer):</w:t>
      </w:r>
      <w:r>
        <w:t xml:space="preserve"> </w:t>
      </w:r>
      <w:r>
        <w:t xml:space="preserve">Lakshmi specializes in capturing cultural ceremonies in Colombo, such as traditional Sri Lankan weddings. Her ability to blend cinematic techniques with local customs has made her a sought-after professional among brides and grooms.</w:t>
      </w:r>
    </w:p>
    <w:bookmarkEnd w:id="24"/>
    <w:bookmarkStart w:id="25" w:name="Xecac7af5e524b76bc468b3231c732488f8ce0a1"/>
    <w:p>
      <w:pPr>
        <w:pStyle w:val="Heading2"/>
      </w:pPr>
      <w:r>
        <w:t xml:space="preserve">5. Challenges Faced by Videographers in Sri Lanka Colombo</w:t>
      </w:r>
    </w:p>
    <w:p>
      <w:pPr>
        <w:pStyle w:val="FirstParagraph"/>
      </w:pPr>
      <w:r>
        <w:t xml:space="preserve">Videographers in this region encounter several challenges, including:</w:t>
      </w:r>
    </w:p>
    <w:p>
      <w:pPr>
        <w:numPr>
          <w:ilvl w:val="0"/>
          <w:numId w:val="1003"/>
        </w:numPr>
        <w:pStyle w:val="Compact"/>
      </w:pPr>
      <w:r>
        <w:rPr>
          <w:bCs/>
          <w:b/>
        </w:rPr>
        <w:t xml:space="preserve">Competition:</w:t>
      </w:r>
      <w:r>
        <w:t xml:space="preserve"> </w:t>
      </w:r>
      <w:r>
        <w:t xml:space="preserve">The influx of freelance videographers and content creators has intensified market competition, requiring professionals to differentiate themselves through niche expertise (e.g., wildlife videography or heritage preservation).</w:t>
      </w:r>
    </w:p>
    <w:p>
      <w:pPr>
        <w:numPr>
          <w:ilvl w:val="0"/>
          <w:numId w:val="1003"/>
        </w:numPr>
        <w:pStyle w:val="Compact"/>
      </w:pPr>
      <w:r>
        <w:rPr>
          <w:bCs/>
          <w:b/>
        </w:rPr>
        <w:t xml:space="preserve">Cultural Constraints:</w:t>
      </w:r>
      <w:r>
        <w:t xml:space="preserve"> </w:t>
      </w:r>
      <w:r>
        <w:t xml:space="preserve">Some clients may request alterations to video content that could dilute the authenticity of Sri Lankan traditions, necessitating ethical considerations.</w:t>
      </w:r>
    </w:p>
    <w:p>
      <w:pPr>
        <w:numPr>
          <w:ilvl w:val="0"/>
          <w:numId w:val="1003"/>
        </w:numPr>
        <w:pStyle w:val="Compact"/>
      </w:pPr>
      <w:r>
        <w:rPr>
          <w:bCs/>
          <w:b/>
        </w:rPr>
        <w:t xml:space="preserve">Economic Factors:</w:t>
      </w:r>
      <w:r>
        <w:t xml:space="preserve"> </w:t>
      </w:r>
      <w:r>
        <w:t xml:space="preserve">While Colombo offers lucrative opportunities, many videographers struggle with inconsistent income due to project-based work and reliance on client budgets.</w:t>
      </w:r>
    </w:p>
    <w:bookmarkEnd w:id="25"/>
    <w:bookmarkStart w:id="26" w:name="X8247250a941ae4b77dbc59450cd38d9dab89960"/>
    <w:p>
      <w:pPr>
        <w:pStyle w:val="Heading2"/>
      </w:pPr>
      <w:r>
        <w:t xml:space="preserve">6. Future Prospects for Videographers in Sri Lanka Colomo</w:t>
      </w:r>
    </w:p>
    <w:p>
      <w:pPr>
        <w:pStyle w:val="FirstParagraph"/>
      </w:pPr>
      <w:r>
        <w:t xml:space="preserve">The future of videography in Sri Lanka Colombo is promising, driven by the growth of e-commerce, virtual tourism, and digital marketing. For instance:</w:t>
      </w:r>
    </w:p>
    <w:p>
      <w:pPr>
        <w:numPr>
          <w:ilvl w:val="0"/>
          <w:numId w:val="1004"/>
        </w:numPr>
        <w:pStyle w:val="Compact"/>
      </w:pPr>
      <w:r>
        <w:rPr>
          <w:bCs/>
          <w:b/>
        </w:rPr>
        <w:t xml:space="preserve">Virtual Reality (VR):</w:t>
      </w:r>
      <w:r>
        <w:t xml:space="preserve"> </w:t>
      </w:r>
      <w:r>
        <w:t xml:space="preserve">Videographers are experimenting with VR to create immersive experiences for Colombo’s heritage sites, such as the Gangaramaya Temple or the Kelaniya Rajamaha Viharaya.</w:t>
      </w:r>
    </w:p>
    <w:p>
      <w:pPr>
        <w:numPr>
          <w:ilvl w:val="0"/>
          <w:numId w:val="1004"/>
        </w:numPr>
        <w:pStyle w:val="Compact"/>
      </w:pPr>
      <w:r>
        <w:rPr>
          <w:bCs/>
          <w:b/>
        </w:rPr>
        <w:t xml:space="preserve">AI Integration:</w:t>
      </w:r>
      <w:r>
        <w:t xml:space="preserve"> </w:t>
      </w:r>
      <w:r>
        <w:t xml:space="preserve">Tools like AI-powered editing software and automated captioning systems are streamlining workflows for videographers in Sri Lanka Colombo, enabling faster content production.</w:t>
      </w:r>
    </w:p>
    <w:p>
      <w:pPr>
        <w:numPr>
          <w:ilvl w:val="0"/>
          <w:numId w:val="1004"/>
        </w:numPr>
        <w:pStyle w:val="Compact"/>
      </w:pPr>
      <w:r>
        <w:rPr>
          <w:bCs/>
          <w:b/>
        </w:rPr>
        <w:t xml:space="preserve">Sustainable Practices:</w:t>
      </w:r>
      <w:r>
        <w:t xml:space="preserve"> </w:t>
      </w:r>
      <w:r>
        <w:t xml:space="preserve">There is a growing emphasis on eco-friendly videography, such as using solar-powered cameras for outdoor shoots in Colombo’s natural reserves.</w:t>
      </w:r>
    </w:p>
    <w:bookmarkEnd w:id="26"/>
    <w:bookmarkStart w:id="27" w:name="conclusion"/>
    <w:p>
      <w:pPr>
        <w:pStyle w:val="Heading2"/>
      </w:pPr>
      <w:r>
        <w:t xml:space="preserve">7. Conclusion</w:t>
      </w:r>
    </w:p>
    <w:p>
      <w:pPr>
        <w:pStyle w:val="FirstParagraph"/>
      </w:pPr>
      <w:r>
        <w:t xml:space="preserve">This Master Thesis underscores the significance of videographers in shaping Sri Lanka Colombo’s cultural and economic identity. As a city at the crossroads of tradition and modernity, Colombo provides a fertile ground for videographers to innovate while preserving local heritage. Future research could explore the intersection of AI, sustainability, and cultural storytelling in this field. For aspiring videographers in Sri Lanka Colombo, continuous learning and adaptability will be critical to thrive in an industry defined by rapid technological advancements.</w:t>
      </w:r>
    </w:p>
    <w:bookmarkEnd w:id="27"/>
    <w:bookmarkStart w:id="28" w:name="references"/>
    <w:p>
      <w:pPr>
        <w:pStyle w:val="Heading2"/>
      </w:pPr>
      <w:r>
        <w:t xml:space="preserve">References</w:t>
      </w:r>
    </w:p>
    <w:p>
      <w:pPr>
        <w:numPr>
          <w:ilvl w:val="0"/>
          <w:numId w:val="1005"/>
        </w:numPr>
        <w:pStyle w:val="Compact"/>
      </w:pPr>
      <w:r>
        <w:t xml:space="preserve">Sri Lanka Tourism Board. (2023). "Colombo: A Cultural and Digital Hub." Retrieved from [URL].</w:t>
      </w:r>
    </w:p>
    <w:p>
      <w:pPr>
        <w:numPr>
          <w:ilvl w:val="0"/>
          <w:numId w:val="1005"/>
        </w:numPr>
        <w:pStyle w:val="Compact"/>
      </w:pPr>
      <w:r>
        <w:t xml:space="preserve">Perera, A. (2021). "Documentary Filmmaking in Colombo: Challenges and Opportunities." Journal of Visual Studies, 15(4), 45-67.</w:t>
      </w:r>
    </w:p>
    <w:p>
      <w:pPr>
        <w:numPr>
          <w:ilvl w:val="0"/>
          <w:numId w:val="1005"/>
        </w:numPr>
        <w:pStyle w:val="Compact"/>
      </w:pPr>
      <w:r>
        <w:t xml:space="preserve">Jayasinghe, L. (2023). "Cultural Weddings and Cinematic Techniques." Sri Lanka Media Review, 10(2), 89-103.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Sri Lanka Colombo</dc:title>
  <dc:creator/>
  <dc:language>en</dc:language>
  <cp:keywords/>
  <dcterms:created xsi:type="dcterms:W3CDTF">2026-07-17T03:33:41Z</dcterms:created>
  <dcterms:modified xsi:type="dcterms:W3CDTF">2026-07-17T03:33:41Z</dcterms:modified>
</cp:coreProperties>
</file>

<file path=docProps/custom.xml><?xml version="1.0" encoding="utf-8"?>
<Properties xmlns="http://schemas.openxmlformats.org/officeDocument/2006/custom-properties" xmlns:vt="http://schemas.openxmlformats.org/officeDocument/2006/docPropsVTypes"/>
</file>