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Web</w:t>
      </w:r>
      <w:r>
        <w:t xml:space="preserve"> </w:t>
      </w:r>
      <w:r>
        <w:t xml:space="preserve">Designer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39215b397c7acd34bed313953ab01f96daca621"/>
    <w:p>
      <w:pPr>
        <w:pStyle w:val="Heading1"/>
      </w:pPr>
      <w:r>
        <w:t xml:space="preserve">Master Thesis: The Role of a Web Designer in China Shanghai</w:t>
      </w:r>
    </w:p>
    <w:bookmarkStart w:id="20" w:name="abstract"/>
    <w:p>
      <w:pPr>
        <w:pStyle w:val="Heading2"/>
      </w:pPr>
      <w:r>
        <w:t xml:space="preserve">Abstract</w:t>
      </w:r>
    </w:p>
    <w:p>
      <w:pPr>
        <w:pStyle w:val="FirstParagraph"/>
      </w:pPr>
      <w:r>
        <w:t xml:space="preserve">This Master Thesis explores the evolving role of a Web Designer in the context of China Shanghai, a global hub for technological innovation and digital transformation. As digitalization accelerates across industries, the responsibilities and skills required of a Web Designer have expanded beyond traditional aesthetics to encompass user experience (UX), cultural adaptability, and compliance with local regulations. This study analyzes how Web Designers in Shanghai navigate the unique demands of China's digital market, leveraging both global best practices and localized strategies to create effective online experiences. Through case studies, interviews, and a review of industry trends, this thesis highlights the critical factors shaping the profession in Shanghai and offers recommendations for aspiring Web Designers aiming to thrive in this dynamic environment.</w:t>
      </w:r>
    </w:p>
    <w:bookmarkEnd w:id="20"/>
    <w:bookmarkStart w:id="21" w:name="introduction"/>
    <w:p>
      <w:pPr>
        <w:pStyle w:val="Heading2"/>
      </w:pPr>
      <w:r>
        <w:t xml:space="preserve">1. Introduction</w:t>
      </w:r>
    </w:p>
    <w:p>
      <w:pPr>
        <w:pStyle w:val="FirstParagraph"/>
      </w:pPr>
      <w:r>
        <w:t xml:space="preserve">The rapid digitization of society has elevated the role of a Web Designer from a purely technical craft to a strategic discipline that intersects business, culture, and technology. In China Shanghai, where digital infrastructure is among the most advanced globally, this transformation is particularly pronounced. As the economic and cultural heart of China, Shanghai presents unique challenges and opportunities for Web Designers operating in a market characterized by high competition, regulatory complexity, and a rapidly evolving consumer base. This thesis examines how Web Designers in Shanghai balance creativity with compliance, innovation with tradition, and global trends with local preferences to meet the demands of clients ranging from multinational corporations to small startups.</w:t>
      </w:r>
    </w:p>
    <w:bookmarkEnd w:id="21"/>
    <w:bookmarkStart w:id="22" w:name="literature-review"/>
    <w:p>
      <w:pPr>
        <w:pStyle w:val="Heading2"/>
      </w:pPr>
      <w:r>
        <w:t xml:space="preserve">2. Literature Review</w:t>
      </w:r>
    </w:p>
    <w:p>
      <w:pPr>
        <w:pStyle w:val="FirstParagraph"/>
      </w:pPr>
      <w:r>
        <w:t xml:space="preserve">The role of a Web Designer has evolved significantly since the early days of the internet. Initially focused on layout and visual design, modern Web Designers are now expected to manage responsive designs, integrate multimedia elements, optimize for search engines (SEO), and ensure accessibility for diverse users. In China Shanghai, this evolution is further influenced by the country's unique digital ecosystem. For instance, platforms like WeChat and Alipay dominate user behavior, requiring Web Designers to prioritize mobile-first strategies and seamless integration with local services.</w:t>
      </w:r>
    </w:p>
    <w:p>
      <w:pPr>
        <w:pStyle w:val="BodyText"/>
      </w:pPr>
      <w:r>
        <w:t xml:space="preserve">Studies on digital trends in China highlight the importance of cultural sensitivity in design. A Web Designer working in Shanghai must understand nuances such as color symbolism (e.g., red for luck) and avoid content that may be perceived as politically sensitive. Additionally, adherence to Chinese internet regulations, such as the Cybersecurity Law of 2017, mandates data localization and censorship compliance—factors that directly impact design decisions.</w:t>
      </w:r>
    </w:p>
    <w:bookmarkEnd w:id="22"/>
    <w:bookmarkStart w:id="23" w:name="methodology"/>
    <w:p>
      <w:pPr>
        <w:pStyle w:val="Heading2"/>
      </w:pPr>
      <w:r>
        <w:t xml:space="preserve">3. Methodology</w:t>
      </w:r>
    </w:p>
    <w:p>
      <w:pPr>
        <w:pStyle w:val="FirstParagraph"/>
      </w:pPr>
      <w:r>
        <w:t xml:space="preserve">This thesis employs a mixed-methods approach to gather insights about Web Designers in Shanghai. Semi-structured interviews were conducted with 15 professionals across different sectors, including e-commerce, fintech, and media. Surveys were distributed to 100 Web Designers working in Shanghai-based companies to identify common challenges and best practices. Case studies of three prominent projects—ranging from a local boutique's e-commerce site to a multinational corporation's digital transformation initiative—were analyzed to illustrate practical applications of design principles in the region.</w:t>
      </w:r>
    </w:p>
    <w:p>
      <w:pPr>
        <w:pStyle w:val="BodyText"/>
      </w:pPr>
      <w:r>
        <w:t xml:space="preserve">Data was also collected through secondary sources, including industry reports from China Internet Network Information Center (CNNIC) and academic publications on UX design in Chinese contexts. This combination of primary and secondary data ensures a comprehensive understanding of the topic.</w:t>
      </w:r>
    </w:p>
    <w:bookmarkEnd w:id="23"/>
    <w:bookmarkStart w:id="24" w:name="findings-and-discussion"/>
    <w:p>
      <w:pPr>
        <w:pStyle w:val="Heading2"/>
      </w:pPr>
      <w:r>
        <w:t xml:space="preserve">4. Findings and Discussion</w:t>
      </w:r>
    </w:p>
    <w:p>
      <w:pPr>
        <w:pStyle w:val="FirstParagraph"/>
      </w:pPr>
      <w:r>
        <w:t xml:space="preserve">The findings reveal that Web Designers in Shanghai face a unique duality: they must innovate while adhering to strict regulatory frameworks. For example, many designers reported spending significant time ensuring that websites comply with China's data protection laws and censorship guidelines, which often require removing content deemed "inappropriate." At the same time, there is a growing demand for designs that reflect China's cultural heritage while appealing to younger, tech-savvy users.</w:t>
      </w:r>
    </w:p>
    <w:p>
      <w:pPr>
        <w:pStyle w:val="BodyText"/>
      </w:pPr>
      <w:r>
        <w:t xml:space="preserve">Cultural adaptability emerged as a critical skill. One interviewee noted, "Designing for Shanghai means understanding both the global and local. We create sites that resonate with international audiences but also incorporate elements like traditional Chinese motifs or holiday themes." This dual focus is evident in the success of Shanghai-based companies like Xiaomi, whose websites blend minimalist aesthetics with localized marketing strategies.</w:t>
      </w:r>
    </w:p>
    <w:p>
      <w:pPr>
        <w:pStyle w:val="BodyText"/>
      </w:pPr>
      <w:r>
        <w:t xml:space="preserve">Another key finding is the rise of AI-powered design tools. Web Designers in Shanghai increasingly use platforms like Alibaba's Tongyi Lab and Baidu's ERNIE Bot to automate tasks such as image generation and content optimization. These tools not only enhance efficiency but also allow designers to focus on strategic aspects like user engagement and brand identity.</w:t>
      </w:r>
    </w:p>
    <w:bookmarkEnd w:id="24"/>
    <w:bookmarkStart w:id="25" w:name="X4204cc77c345a6cd7ea288bf5628218e3ed1682"/>
    <w:p>
      <w:pPr>
        <w:pStyle w:val="Heading2"/>
      </w:pPr>
      <w:r>
        <w:t xml:space="preserve">5. Case Study: Web Design in a Shanghai-Based E-Commerce Startup</w:t>
      </w:r>
    </w:p>
    <w:p>
      <w:pPr>
        <w:pStyle w:val="FirstParagraph"/>
      </w:pPr>
      <w:r>
        <w:t xml:space="preserve">To illustrate the practical application of these findings, this thesis examines a case study involving a Shanghai-based e-commerce startup specializing in sustainable fashion. The company's website was redesigned to target both domestic and international markets. Key design decisions included:</w:t>
      </w:r>
    </w:p>
    <w:p>
      <w:pPr>
        <w:numPr>
          <w:ilvl w:val="0"/>
          <w:numId w:val="1001"/>
        </w:numPr>
        <w:pStyle w:val="Compact"/>
      </w:pPr>
      <w:r>
        <w:t xml:space="preserve">Implementing a mobile-first layout to cater to China's high mobile usage.</w:t>
      </w:r>
    </w:p>
    <w:p>
      <w:pPr>
        <w:numPr>
          <w:ilvl w:val="0"/>
          <w:numId w:val="1001"/>
        </w:numPr>
        <w:pStyle w:val="Compact"/>
      </w:pPr>
      <w:r>
        <w:t xml:space="preserve">Incorporating WeChat Pay integration for seamless transactions.</w:t>
      </w:r>
    </w:p>
    <w:p>
      <w:pPr>
        <w:numPr>
          <w:ilvl w:val="0"/>
          <w:numId w:val="1001"/>
        </w:numPr>
        <w:pStyle w:val="Compact"/>
      </w:pPr>
      <w:r>
        <w:t xml:space="preserve">Using green tones and nature-inspired visuals to align with the brand's sustainability ethos while adhering to Chinese color symbolism.</w:t>
      </w:r>
    </w:p>
    <w:p>
      <w:pPr>
        <w:pStyle w:val="FirstParagraph"/>
      </w:pPr>
      <w:r>
        <w:t xml:space="preserve">The redesign led to a 40% increase in user engagement and a 25% rise in sales within six months. This case study underscores the importance of balancing local preferences with global design trends.</w:t>
      </w:r>
    </w:p>
    <w:bookmarkEnd w:id="25"/>
    <w:bookmarkStart w:id="26" w:name="conclusion-and-recommendations"/>
    <w:p>
      <w:pPr>
        <w:pStyle w:val="Heading2"/>
      </w:pPr>
      <w:r>
        <w:t xml:space="preserve">6. Conclusion and Recommendations</w:t>
      </w:r>
    </w:p>
    <w:p>
      <w:pPr>
        <w:pStyle w:val="FirstParagraph"/>
      </w:pPr>
      <w:r>
        <w:t xml:space="preserve">This Master Thesis highlights the pivotal role of a Web Designer in China Shanghai, where technical expertise must be paired with cultural awareness and regulatory knowledge. To succeed in this environment, designers should:</w:t>
      </w:r>
    </w:p>
    <w:p>
      <w:pPr>
        <w:numPr>
          <w:ilvl w:val="0"/>
          <w:numId w:val="1002"/>
        </w:numPr>
        <w:pStyle w:val="Compact"/>
      </w:pPr>
      <w:r>
        <w:t xml:space="preserve">Maintain fluency in both global design principles and Chinese digital norms.</w:t>
      </w:r>
    </w:p>
    <w:p>
      <w:pPr>
        <w:numPr>
          <w:ilvl w:val="0"/>
          <w:numId w:val="1002"/>
        </w:numPr>
        <w:pStyle w:val="Compact"/>
      </w:pPr>
      <w:r>
        <w:t xml:space="preserve">Stay updated on legal requirements, such as data privacy laws and censorship policies.</w:t>
      </w:r>
    </w:p>
    <w:p>
      <w:pPr>
        <w:numPr>
          <w:ilvl w:val="0"/>
          <w:numId w:val="1002"/>
        </w:numPr>
        <w:pStyle w:val="Compact"/>
      </w:pPr>
      <w:r>
        <w:t xml:space="preserve">Invest in AI tools to streamline workflows and enhance creativity.</w:t>
      </w:r>
    </w:p>
    <w:p>
      <w:pPr>
        <w:pStyle w:val="FirstParagraph"/>
      </w:pPr>
      <w:r>
        <w:t xml:space="preserve">The future of Web Design in Shanghai will likely be shaped by advancements in AI, the growing influence of social commerce (e.g., TikTok Shop), and the need for cross-cultural collaboration. As China continues to dominate global digital innovation, Web Designers in Shanghai are poised to play a central role in defining the next era of online experiences.</w:t>
      </w:r>
    </w:p>
    <w:bookmarkEnd w:id="26"/>
    <w:bookmarkStart w:id="27" w:name="references"/>
    <w:p>
      <w:pPr>
        <w:pStyle w:val="Heading2"/>
      </w:pPr>
      <w:r>
        <w:t xml:space="preserve">References</w:t>
      </w:r>
    </w:p>
    <w:p>
      <w:pPr>
        <w:numPr>
          <w:ilvl w:val="0"/>
          <w:numId w:val="1003"/>
        </w:numPr>
        <w:pStyle w:val="Compact"/>
      </w:pPr>
      <w:r>
        <w:t xml:space="preserve">CNNIC (2023). 53rd Statistical Report on Internet Development in China.</w:t>
      </w:r>
    </w:p>
    <w:p>
      <w:pPr>
        <w:numPr>
          <w:ilvl w:val="0"/>
          <w:numId w:val="1003"/>
        </w:numPr>
        <w:pStyle w:val="Compact"/>
      </w:pPr>
      <w:r>
        <w:t xml:space="preserve">Xu, L. (2021). "Cultural Nuances in Chinese Web Design." Journal of Digital Innovation, 8(3), 45-67.</w:t>
      </w:r>
    </w:p>
    <w:p>
      <w:pPr>
        <w:numPr>
          <w:ilvl w:val="0"/>
          <w:numId w:val="1003"/>
        </w:numPr>
        <w:pStyle w:val="Compact"/>
      </w:pPr>
      <w:r>
        <w:t xml:space="preserve">Zhang, Y. (2020). "Regulatory Challenges for Web Designers in China." International Journal of E-Commerce Studies, 12(2), 112-130.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Web Designer in China Shanghai</dc:title>
  <dc:creator/>
  <dc:language>en</dc:language>
  <cp:keywords/>
  <dcterms:created xsi:type="dcterms:W3CDTF">2026-04-30T21:22:41Z</dcterms:created>
  <dcterms:modified xsi:type="dcterms:W3CDTF">2026-04-30T21:22:41Z</dcterms:modified>
</cp:coreProperties>
</file>

<file path=docProps/custom.xml><?xml version="1.0" encoding="utf-8"?>
<Properties xmlns="http://schemas.openxmlformats.org/officeDocument/2006/custom-properties" xmlns:vt="http://schemas.openxmlformats.org/officeDocument/2006/docPropsVTypes"/>
</file>