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54caa8941239343ac0a7806a2df13b8af930cf6"/>
    <w:p>
      <w:pPr>
        <w:pStyle w:val="Heading1"/>
      </w:pPr>
      <w:r>
        <w:t xml:space="preserve">Master Thesis: The Role of Web Designers in the Digital Landscape of Egypt, Cairo</w:t>
      </w:r>
    </w:p>
    <w:bookmarkStart w:id="20" w:name="introduction"/>
    <w:p>
      <w:pPr>
        <w:pStyle w:val="Heading2"/>
      </w:pPr>
      <w:r>
        <w:t xml:space="preserve">Introduction</w:t>
      </w:r>
    </w:p>
    <w:p>
      <w:pPr>
        <w:pStyle w:val="FirstParagraph"/>
      </w:pPr>
      <w:r>
        <w:t xml:space="preserve">The rapid digitization of industries and services has positioned web designers as pivotal figures in shaping the digital identity of regions worldwide. In Egypt, particularly in Cairo—the country’s political, economic, and cultural hub—web designers play a critical role in driving innovation and competitiveness. This Master Thesis explores the evolving responsibilities of web designers within the context of Egypt’s digital transformation, focusing on Cairo as a microcosm of the nation’s technological aspirations.</w:t>
      </w:r>
    </w:p>
    <w:p>
      <w:pPr>
        <w:pStyle w:val="BodyText"/>
      </w:pPr>
      <w:r>
        <w:t xml:space="preserve">Cairo, with its burgeoning startup ecosystem and increasing reliance on e-commerce, has emerged as a focal point for digital innovation. The demand for skilled web designers in this city is not merely about creating visually appealing websites but also about aligning design strategies with Egypt’s unique socio-economic conditions and technological infrastructure. This document delves into the challenges, opportunities, and skills required for web designers operating in Cairo, emphasizing their contribution to Egypt’s broader digital economy.</w:t>
      </w:r>
    </w:p>
    <w:bookmarkEnd w:id="20"/>
    <w:bookmarkStart w:id="22" w:name="importance-of-web-designers"/>
    <w:bookmarkStart w:id="21" w:name="the-importance-of-web-designers-in-cairo"/>
    <w:p>
      <w:pPr>
        <w:pStyle w:val="Heading2"/>
      </w:pPr>
      <w:r>
        <w:t xml:space="preserve">The Importance of Web Designers in Cairo</w:t>
      </w:r>
    </w:p>
    <w:p>
      <w:pPr>
        <w:pStyle w:val="FirstParagraph"/>
      </w:pPr>
      <w:r>
        <w:t xml:space="preserve">In a city like Cairo, where over 90% of the population accesses the internet through mobile devices (</w:t>
      </w:r>
      <w:hyperlink w:anchor="data-source">
        <w:r>
          <w:rPr>
            <w:rStyle w:val="Hyperlink"/>
          </w:rPr>
          <w:t xml:space="preserve">Source</w:t>
        </w:r>
      </w:hyperlink>
      <w:r>
        <w:t xml:space="preserve">), web designers are tasked with creating responsive, user-friendly interfaces that cater to a diverse audience. Their work is instrumental in bridging the gap between traditional business models and modern digital platforms. For instance, Cairo-based startups such as</w:t>
      </w:r>
      <w:r>
        <w:t xml:space="preserve"> </w:t>
      </w:r>
      <w:r>
        <w:rPr>
          <w:iCs/>
          <w:i/>
        </w:rPr>
        <w:t xml:space="preserve">Sabah</w:t>
      </w:r>
      <w:r>
        <w:t xml:space="preserve"> </w:t>
      </w:r>
      <w:r>
        <w:t xml:space="preserve">(an online grocery service) and</w:t>
      </w:r>
      <w:r>
        <w:t xml:space="preserve"> </w:t>
      </w:r>
      <w:r>
        <w:rPr>
          <w:iCs/>
          <w:i/>
        </w:rPr>
        <w:t xml:space="preserve">Koshary</w:t>
      </w:r>
      <w:r>
        <w:t xml:space="preserve"> </w:t>
      </w:r>
      <w:r>
        <w:t xml:space="preserve">(a food delivery platform) rely on web designers to build intuitive websites that enhance user engagement and drive conversions.</w:t>
      </w:r>
    </w:p>
    <w:p>
      <w:pPr>
        <w:pStyle w:val="BodyText"/>
      </w:pPr>
      <w:r>
        <w:t xml:space="preserve">Cairo’s growing emphasis on e-commerce, digital government services, and remote work has amplified the need for web designers who understand local cultural nuances. A well-designed website must reflect Egyptian aesthetics, incorporate Arabic language support seamlessly, and optimize for low-bandwidth internet connections—a common challenge in urban areas like Cairo.</w:t>
      </w:r>
    </w:p>
    <w:bookmarkEnd w:id="21"/>
    <w:bookmarkEnd w:id="22"/>
    <w:bookmarkStart w:id="24" w:name="skills-required"/>
    <w:bookmarkStart w:id="23" w:name="X285842067be30b0255f826fb310f90455e61c85"/>
    <w:p>
      <w:pPr>
        <w:pStyle w:val="Heading2"/>
      </w:pPr>
      <w:r>
        <w:t xml:space="preserve">Skills Required for Web Designers in Egypt, Cairo</w:t>
      </w:r>
    </w:p>
    <w:p>
      <w:pPr>
        <w:pStyle w:val="FirstParagraph"/>
      </w:pPr>
      <w:r>
        <w:t xml:space="preserve">Web designers in Cairo must possess a hybrid skill set that blends technical expertise with cultural awareness. Key competencies include:</w:t>
      </w:r>
    </w:p>
    <w:p>
      <w:pPr>
        <w:numPr>
          <w:ilvl w:val="0"/>
          <w:numId w:val="1001"/>
        </w:numPr>
        <w:pStyle w:val="Compact"/>
      </w:pPr>
      <w:r>
        <w:rPr>
          <w:bCs/>
          <w:b/>
        </w:rPr>
        <w:t xml:space="preserve">Technical Proficiency:</w:t>
      </w:r>
      <w:r>
        <w:t xml:space="preserve"> </w:t>
      </w:r>
      <w:r>
        <w:t xml:space="preserve">Mastery of tools like Adobe XD, Figma, and Sketch for UI/UX design, along with coding languages such as HTML5, CSS3, and JavaScript.</w:t>
      </w:r>
    </w:p>
    <w:p>
      <w:pPr>
        <w:numPr>
          <w:ilvl w:val="0"/>
          <w:numId w:val="1001"/>
        </w:numPr>
        <w:pStyle w:val="Compact"/>
      </w:pPr>
      <w:r>
        <w:rPr>
          <w:bCs/>
          <w:b/>
        </w:rPr>
        <w:t xml:space="preserve">Responsive Design:</w:t>
      </w:r>
      <w:r>
        <w:t xml:space="preserve"> </w:t>
      </w:r>
      <w:r>
        <w:t xml:space="preserve">Ability to create websites optimized for mobile devices due to Cairo’s high mobile penetration rate.</w:t>
      </w:r>
    </w:p>
    <w:p>
      <w:pPr>
        <w:numPr>
          <w:ilvl w:val="0"/>
          <w:numId w:val="1001"/>
        </w:numPr>
        <w:pStyle w:val="Compact"/>
      </w:pPr>
      <w:r>
        <w:rPr>
          <w:bCs/>
          <w:b/>
        </w:rPr>
        <w:t xml:space="preserve">Local SEO Knowledge:</w:t>
      </w:r>
      <w:r>
        <w:t xml:space="preserve"> </w:t>
      </w:r>
      <w:r>
        <w:t xml:space="preserve">Understanding of Egypt-specific search engine algorithms and regional trends (e.g., Google Trends data for Cairo).</w:t>
      </w:r>
    </w:p>
    <w:p>
      <w:pPr>
        <w:numPr>
          <w:ilvl w:val="0"/>
          <w:numId w:val="1001"/>
        </w:numPr>
        <w:pStyle w:val="Compact"/>
      </w:pPr>
      <w:r>
        <w:rPr>
          <w:bCs/>
          <w:b/>
        </w:rPr>
        <w:t xml:space="preserve">Cultural Sensitivity:</w:t>
      </w:r>
      <w:r>
        <w:t xml:space="preserve"> </w:t>
      </w:r>
      <w:r>
        <w:t xml:space="preserve">Awareness of Egyptian design preferences, such as color symbolism, typography choices, and visual hierarchy in Arabic content.</w:t>
      </w:r>
    </w:p>
    <w:p>
      <w:pPr>
        <w:pStyle w:val="FirstParagraph"/>
      </w:pPr>
      <w:r>
        <w:t xml:space="preserve">Moreover, collaboration with developers and stakeholders is essential to ensure designs are technically feasible and aligned with business goals. Web designers in Cairo must also stay updated on global trends while adapting them to the local context.</w:t>
      </w:r>
    </w:p>
    <w:bookmarkEnd w:id="23"/>
    <w:bookmarkEnd w:id="24"/>
    <w:bookmarkStart w:id="26" w:name="challenges-faced"/>
    <w:bookmarkStart w:id="25" w:name="Xec58e6d595d25988065208ad699bfb06635cdf9"/>
    <w:p>
      <w:pPr>
        <w:pStyle w:val="Heading2"/>
      </w:pPr>
      <w:r>
        <w:t xml:space="preserve">Challenges Faced by Web Designers in Egypt, Cairo</w:t>
      </w:r>
    </w:p>
    <w:p>
      <w:pPr>
        <w:pStyle w:val="FirstParagraph"/>
      </w:pPr>
      <w:r>
        <w:t xml:space="preserve">Despite the opportunities, web designers in Cairo encounter unique challenges. These include:</w:t>
      </w:r>
    </w:p>
    <w:p>
      <w:pPr>
        <w:numPr>
          <w:ilvl w:val="0"/>
          <w:numId w:val="1002"/>
        </w:numPr>
        <w:pStyle w:val="Compact"/>
      </w:pPr>
      <w:r>
        <w:rPr>
          <w:bCs/>
          <w:b/>
        </w:rPr>
        <w:t xml:space="preserve">Limited Infrastructure:</w:t>
      </w:r>
      <w:r>
        <w:t xml:space="preserve"> </w:t>
      </w:r>
      <w:r>
        <w:t xml:space="preserve">Inconsistent internet connectivity and reliance on low-end devices necessitate designs that prioritize performance and simplicity.</w:t>
      </w:r>
    </w:p>
    <w:p>
      <w:pPr>
        <w:numPr>
          <w:ilvl w:val="0"/>
          <w:numId w:val="1002"/>
        </w:numPr>
        <w:pStyle w:val="Compact"/>
      </w:pPr>
      <w:r>
        <w:rPr>
          <w:bCs/>
          <w:b/>
        </w:rPr>
        <w:t xml:space="preserve">Cultural Adaptation:</w:t>
      </w:r>
      <w:r>
        <w:t xml:space="preserve"> </w:t>
      </w:r>
      <w:r>
        <w:t xml:space="preserve">Balancing global design trends with traditional Egyptian aesthetics requires careful consideration to avoid misalignment with user expectations.</w:t>
      </w:r>
    </w:p>
    <w:p>
      <w:pPr>
        <w:numPr>
          <w:ilvl w:val="0"/>
          <w:numId w:val="1002"/>
        </w:numPr>
        <w:pStyle w:val="Compact"/>
      </w:pPr>
      <w:r>
        <w:rPr>
          <w:bCs/>
          <w:b/>
        </w:rPr>
        <w:t xml:space="preserve">Competition:</w:t>
      </w:r>
      <w:r>
        <w:t xml:space="preserve"> </w:t>
      </w:r>
      <w:r>
        <w:t xml:space="preserve">The influx of international freelancers on platforms like Upwork has increased competition for local designers, necessitating differentiation through niche expertise (e.g., Islamic-themed websites or Arabic language localization).</w:t>
      </w:r>
    </w:p>
    <w:p>
      <w:pPr>
        <w:pStyle w:val="FirstParagraph"/>
      </w:pPr>
      <w:r>
        <w:t xml:space="preserve">Additionally, the lack of standardized design education in Egypt’s academic institutions leaves many web designers self-taught, requiring continuous professional development.</w:t>
      </w:r>
    </w:p>
    <w:bookmarkEnd w:id="25"/>
    <w:bookmarkEnd w:id="26"/>
    <w:bookmarkStart w:id="28" w:name="case-study"/>
    <w:bookmarkStart w:id="27" w:name="X109b170d7e7b6aebc5985f71180925469925c6e"/>
    <w:p>
      <w:pPr>
        <w:pStyle w:val="Heading2"/>
      </w:pPr>
      <w:r>
        <w:t xml:space="preserve">Case Study: Web Design in Cairo’s Startup Ecosystem</w:t>
      </w:r>
    </w:p>
    <w:p>
      <w:pPr>
        <w:pStyle w:val="FirstParagraph"/>
      </w:pPr>
      <w:r>
        <w:t xml:space="preserve">To illustrate the role of web designers in Cairo, consider the case of a local e-commerce platform called</w:t>
      </w:r>
      <w:r>
        <w:t xml:space="preserve"> </w:t>
      </w:r>
      <w:r>
        <w:rPr>
          <w:iCs/>
          <w:i/>
        </w:rPr>
        <w:t xml:space="preserve">Momo</w:t>
      </w:r>
      <w:r>
        <w:t xml:space="preserve">, which connects Egyptian artisans with global buyers. The platform’s success hinges on its visually striking website that showcases handcrafted products while adhering to mobile-first design principles. Web designers at Momo collaborated with cultural consultants to ensure that product descriptions and visuals resonated with both domestic and international audiences.</w:t>
      </w:r>
    </w:p>
    <w:p>
      <w:pPr>
        <w:pStyle w:val="BodyText"/>
      </w:pPr>
      <w:r>
        <w:t xml:space="preserve">This example underscores how Cairo-based web designers must act as intermediaries between local heritage and global digital standards, a duality that defines their professional landscape.</w:t>
      </w:r>
    </w:p>
    <w:bookmarkEnd w:id="27"/>
    <w:bookmarkEnd w:id="28"/>
    <w:bookmarkStart w:id="30" w:name="future-trends"/>
    <w:bookmarkStart w:id="29" w:name="X03c7d9a2c8a2b19309ce29d1a926839116970e7"/>
    <w:p>
      <w:pPr>
        <w:pStyle w:val="Heading2"/>
      </w:pPr>
      <w:r>
        <w:t xml:space="preserve">Future Trends for Web Designers in Egypt, Cairo</w:t>
      </w:r>
    </w:p>
    <w:p>
      <w:pPr>
        <w:pStyle w:val="FirstParagraph"/>
      </w:pPr>
      <w:r>
        <w:t xml:space="preserve">The future of web design in Cairo is shaped by several emerging trends:</w:t>
      </w:r>
    </w:p>
    <w:p>
      <w:pPr>
        <w:numPr>
          <w:ilvl w:val="0"/>
          <w:numId w:val="1003"/>
        </w:numPr>
        <w:pStyle w:val="Compact"/>
      </w:pPr>
      <w:r>
        <w:rPr>
          <w:bCs/>
          <w:b/>
        </w:rPr>
        <w:t xml:space="preserve">Artificial Intelligence Integration:</w:t>
      </w:r>
      <w:r>
        <w:t xml:space="preserve"> </w:t>
      </w:r>
      <w:r>
        <w:t xml:space="preserve">AI-driven tools for generating design elements or automating user testing are becoming more accessible to Cairo-based designers.</w:t>
      </w:r>
    </w:p>
    <w:p>
      <w:pPr>
        <w:numPr>
          <w:ilvl w:val="0"/>
          <w:numId w:val="1003"/>
        </w:numPr>
        <w:pStyle w:val="Compact"/>
      </w:pPr>
      <w:r>
        <w:rPr>
          <w:bCs/>
          <w:b/>
        </w:rPr>
        <w:t xml:space="preserve">Sustainability in Design:</w:t>
      </w:r>
      <w:r>
        <w:t xml:space="preserve"> </w:t>
      </w:r>
      <w:r>
        <w:t xml:space="preserve">A growing emphasis on eco-friendly web practices, such as reducing load times and minimizing energy consumption.</w:t>
      </w:r>
    </w:p>
    <w:p>
      <w:pPr>
        <w:numPr>
          <w:ilvl w:val="0"/>
          <w:numId w:val="1003"/>
        </w:numPr>
        <w:pStyle w:val="Compact"/>
      </w:pPr>
      <w:r>
        <w:rPr>
          <w:bCs/>
          <w:b/>
        </w:rPr>
        <w:t xml:space="preserve">E-Government Projects:</w:t>
      </w:r>
      <w:r>
        <w:t xml:space="preserve"> </w:t>
      </w:r>
      <w:r>
        <w:t xml:space="preserve">Increased government investment in digital services (e.g., Egypt’s National ID system) will create demand for secure, user-centric web design solutions.</w:t>
      </w:r>
    </w:p>
    <w:p>
      <w:pPr>
        <w:pStyle w:val="FirstParagraph"/>
      </w:pPr>
      <w:r>
        <w:t xml:space="preserve">Cairo’s web designers are uniquely positioned to lead these innovations while addressing the region’s specific needs.</w:t>
      </w:r>
    </w:p>
    <w:bookmarkEnd w:id="29"/>
    <w:bookmarkEnd w:id="30"/>
    <w:bookmarkStart w:id="31" w:name="conclusion"/>
    <w:p>
      <w:pPr>
        <w:pStyle w:val="Heading2"/>
      </w:pPr>
      <w:r>
        <w:t xml:space="preserve">Conclusion</w:t>
      </w:r>
    </w:p>
    <w:p>
      <w:pPr>
        <w:pStyle w:val="FirstParagraph"/>
      </w:pPr>
      <w:r>
        <w:t xml:space="preserve">In conclusion, the role of a web designer in Egypt, particularly in Cairo, extends beyond aesthetic creation. They are architects of digital inclusion, innovators in cultural adaptation, and drivers of economic growth through e-commerce and tech startups. As Cairo continues to evolve into a regional technology hub, the contributions of web designers will be instrumental in shaping its digital future.</w:t>
      </w:r>
    </w:p>
    <w:p>
      <w:pPr>
        <w:pStyle w:val="BodyText"/>
      </w:pPr>
      <w:r>
        <w:t xml:space="preserve">This Master Thesis highlights the necessity for formalized education programs, industry collaboration, and policy support to nurture Egypt’s web design talent. By addressing current challenges and embracing emerging trends, Cairo can solidify its reputation as a leader in digital innovation within the Middle East.</w:t>
      </w:r>
    </w:p>
    <w:bookmarkEnd w:id="31"/>
    <w:bookmarkStart w:id="32" w:name="references"/>
    <w:p>
      <w:pPr>
        <w:pStyle w:val="Heading2"/>
      </w:pPr>
      <w:r>
        <w:t xml:space="preserve">References</w:t>
      </w:r>
    </w:p>
    <w:p>
      <w:pPr>
        <w:pStyle w:val="FirstParagraph"/>
      </w:pPr>
      <w:hyperlink w:anchor="data-source">
        <w:r>
          <w:rPr>
            <w:rStyle w:val="Hyperlink"/>
          </w:rPr>
          <w:t xml:space="preserve">Data Source:</w:t>
        </w:r>
      </w:hyperlink>
      <w:r>
        <w:t xml:space="preserve"> </w:t>
      </w:r>
      <w:r>
        <w:t xml:space="preserve">ITU (International Telecommunication Union) report on internet penetration in Egypt (2023).</w:t>
      </w:r>
    </w:p>
    <w:p>
      <w:pPr>
        <w:pStyle w:val="BodyText"/>
      </w:pPr>
      <w:r>
        <w:rPr>
          <w:iCs/>
          <w:i/>
        </w:rPr>
        <w:t xml:space="preserve">Sabah</w:t>
      </w:r>
      <w:r>
        <w:t xml:space="preserve"> </w:t>
      </w:r>
      <w:r>
        <w:t xml:space="preserve">and</w:t>
      </w:r>
      <w:r>
        <w:t xml:space="preserve"> </w:t>
      </w:r>
      <w:r>
        <w:rPr>
          <w:iCs/>
          <w:i/>
        </w:rPr>
        <w:t xml:space="preserve">Koshary</w:t>
      </w:r>
      <w:r>
        <w:t xml:space="preserve">: Case studies from Cairo-based startups.</w:t>
      </w:r>
    </w:p>
    <w:bookmarkEnd w:id="32"/>
    <w:p>
      <w:pPr>
        <w:pStyle w:val="BodyText"/>
      </w:pPr>
      <w:r>
        <w:t xml:space="preserve">© 2023 Master Thesis: Web Designer in Egypt, Cairo.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Cairo</dc:title>
  <dc:creator/>
  <dc:language>en</dc:language>
  <cp:keywords/>
  <dcterms:created xsi:type="dcterms:W3CDTF">2026-04-26T22:20:55Z</dcterms:created>
  <dcterms:modified xsi:type="dcterms:W3CDTF">2026-04-26T22:20:55Z</dcterms:modified>
</cp:coreProperties>
</file>

<file path=docProps/custom.xml><?xml version="1.0" encoding="utf-8"?>
<Properties xmlns="http://schemas.openxmlformats.org/officeDocument/2006/custom-properties" xmlns:vt="http://schemas.openxmlformats.org/officeDocument/2006/docPropsVTypes"/>
</file>