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r>
        <w:t xml:space="preserve"> </w:t>
      </w:r>
      <w:r>
        <w:t xml:space="preserve">–</w:t>
      </w:r>
      <w:r>
        <w:t xml:space="preserve"> </w:t>
      </w:r>
      <w:r>
        <w:t xml:space="preserve">A</w:t>
      </w:r>
      <w:r>
        <w:t xml:space="preserve"> </w:t>
      </w:r>
      <w:r>
        <w:t xml:space="preserve">Strategic</w:t>
      </w:r>
      <w:r>
        <w:t xml:space="preserve"> </w:t>
      </w:r>
      <w:r>
        <w:t xml:space="preserve">Approach</w:t>
      </w:r>
      <w:r>
        <w:t xml:space="preserve"> </w:t>
      </w:r>
      <w:r>
        <w:t xml:space="preserve">to</w:t>
      </w:r>
      <w:r>
        <w:t xml:space="preserve"> </w:t>
      </w:r>
      <w:r>
        <w:t xml:space="preserve">Digital</w:t>
      </w:r>
      <w:r>
        <w:t xml:space="preserve"> </w:t>
      </w:r>
      <w:r>
        <w:t xml:space="preserve">Innovation</w:t>
      </w:r>
    </w:p>
    <w:p>
      <w:pPr>
        <w:pStyle w:val="FirstParagraph"/>
      </w:pPr>
      <w:r>
        <w:t xml:space="preserve">```html</w:t>
      </w:r>
    </w:p>
    <w:bookmarkStart w:id="29" w:name="Xddc5f91124d83756db10cf5d2933f0fad92fd3c"/>
    <w:p>
      <w:pPr>
        <w:pStyle w:val="Heading1"/>
      </w:pPr>
      <w:r>
        <w:t xml:space="preserve">Master Thesis: Web Designer in Italy Naples – A Strategic Approach to Digital Innovation in Regional Contexts</w:t>
      </w:r>
    </w:p>
    <w:bookmarkStart w:id="20" w:name="introduction"/>
    <w:p>
      <w:pPr>
        <w:pStyle w:val="Heading2"/>
      </w:pPr>
      <w:r>
        <w:t xml:space="preserve">Introduction</w:t>
      </w:r>
    </w:p>
    <w:p>
      <w:pPr>
        <w:pStyle w:val="FirstParagraph"/>
      </w:pPr>
      <w:r>
        <w:t xml:space="preserve">The role of a Web Designer has evolved significantly in the digital age, becoming a critical asset for businesses aiming to thrive in competitive markets. In Italy, particularly in Naples—a city rich in cultural heritage and economic diversity—this role demands unique skills and strategies to align with local needs. This Master Thesis explores the intersection of Web Design and regional dynamics, focusing on how Web Designers can leverage their expertise to drive innovation and growth in Italy’s southern region.</w:t>
      </w:r>
    </w:p>
    <w:bookmarkEnd w:id="20"/>
    <w:bookmarkStart w:id="21" w:name="X35830b5f0dcf272419327efed9be9013215328e"/>
    <w:p>
      <w:pPr>
        <w:pStyle w:val="Heading2"/>
      </w:pPr>
      <w:r>
        <w:t xml:space="preserve">The Role of a Web Designer in Modern Business</w:t>
      </w:r>
    </w:p>
    <w:p>
      <w:pPr>
        <w:pStyle w:val="FirstParagraph"/>
      </w:pPr>
      <w:r>
        <w:t xml:space="preserve">A Web Designer is not merely a creator of aesthetically pleasing websites; they are strategists, problem-solvers, and technologists. In the context of Italy Naples, their role extends beyond technical skills to include cultural sensitivity and an understanding of local market trends. With the rise of e-commerce and digital marketing in southern Italy, Web Designers must craft solutions that resonate with both traditional values and modern consumer behavior.</w:t>
      </w:r>
    </w:p>
    <w:p>
      <w:pPr>
        <w:pStyle w:val="BodyText"/>
      </w:pPr>
      <w:r>
        <w:t xml:space="preserve">In Naples, a city known for its vibrant street life, historic landmarks, and entrepreneurial spirit, Web Designers are tasked with building platforms that reflect the region’s identity while meeting global standards. This includes optimizing websites for multilingual support (Italian and English), incorporating local imagery (such as the Amalfi Coast or Vesuvius), and ensuring accessibility for users across diverse socio-economic backgrounds.</w:t>
      </w:r>
    </w:p>
    <w:bookmarkEnd w:id="21"/>
    <w:bookmarkStart w:id="22" w:name="Xa311a687d0d4be77924575de7c02eb4d332c5c7"/>
    <w:p>
      <w:pPr>
        <w:pStyle w:val="Heading2"/>
      </w:pPr>
      <w:r>
        <w:t xml:space="preserve">Challenges and Opportunities in Italy Naples</w:t>
      </w:r>
    </w:p>
    <w:p>
      <w:pPr>
        <w:pStyle w:val="FirstParagraph"/>
      </w:pPr>
      <w:r>
        <w:t xml:space="preserve">Naples presents unique challenges for Web Designers, including the need to balance traditional aesthetics with contemporary digital trends. The region’s economy, while diverse, often faces hurdles such as limited digital infrastructure in certain areas and a preference for face-to-face interactions over online engagement. However, these challenges also present opportunities to innovate.</w:t>
      </w:r>
    </w:p>
    <w:p>
      <w:pPr>
        <w:pStyle w:val="BodyText"/>
      </w:pPr>
      <w:r>
        <w:t xml:space="preserve">For example, local artisans and small businesses in Naples can benefit from Web Designers who understand the importance of storytelling through design. A well-crafted website can showcase handcrafted products, highlight family-owned businesses, and attract tourists seeking authentic experiences. Additionally, Web Designers must navigate Italy’s stringent data protection regulations (GDPR) while ensuring seamless user experiences.</w:t>
      </w:r>
    </w:p>
    <w:bookmarkEnd w:id="22"/>
    <w:bookmarkStart w:id="23" w:name="Xebf95e5398c54477b0a6b6550594903876f1f9a"/>
    <w:p>
      <w:pPr>
        <w:pStyle w:val="Heading2"/>
      </w:pPr>
      <w:r>
        <w:t xml:space="preserve">Cultural Considerations in Web Design for Naples</w:t>
      </w:r>
    </w:p>
    <w:p>
      <w:pPr>
        <w:pStyle w:val="FirstParagraph"/>
      </w:pPr>
      <w:r>
        <w:t xml:space="preserve">Culture plays a pivotal role in shaping user expectations and design choices. In Naples, colors such as bold reds and yellows (symbolizing passion and energy) are often favored over minimalist palettes. Typography choices may also reflect regional preferences, with serif fonts evoking tradition or sans-serif fonts aligning with modernity.</w:t>
      </w:r>
    </w:p>
    <w:p>
      <w:pPr>
        <w:pStyle w:val="BodyText"/>
      </w:pPr>
      <w:r>
        <w:t xml:space="preserve">Moreover, Web Designers must consider the local demographic: a population that values community, family ties, and heritage. Websites should be designed to foster trust through features like testimonials from local customers or partnerships with Neapolitan influencers. Incorporating regional dialects (e.g., Napoletano) in content can further enhance relatability while maintaining compliance with legal standards.</w:t>
      </w:r>
    </w:p>
    <w:bookmarkEnd w:id="23"/>
    <w:bookmarkStart w:id="24" w:name="X6595bb71d71f52a9c9e537fa63989c4f666d3c5"/>
    <w:p>
      <w:pPr>
        <w:pStyle w:val="Heading2"/>
      </w:pPr>
      <w:r>
        <w:t xml:space="preserve">Case Studies: Web Design Success Stories in Naples</w:t>
      </w:r>
    </w:p>
    <w:p>
      <w:pPr>
        <w:pStyle w:val="FirstParagraph"/>
      </w:pPr>
      <w:r>
        <w:t xml:space="preserve">To illustrate the impact of effective web design, consider two examples:</w:t>
      </w:r>
    </w:p>
    <w:p>
      <w:pPr>
        <w:numPr>
          <w:ilvl w:val="0"/>
          <w:numId w:val="1001"/>
        </w:numPr>
        <w:pStyle w:val="Compact"/>
      </w:pPr>
      <w:r>
        <w:rPr>
          <w:bCs/>
          <w:b/>
        </w:rPr>
        <w:t xml:space="preserve">Local Tourism Platforms:</w:t>
      </w:r>
      <w:r>
        <w:t xml:space="preserve"> </w:t>
      </w:r>
      <w:r>
        <w:t xml:space="preserve">A Web Designer in Naples recently revamped a tourism website to highlight the city’s UNESCO World Heritage sites. The redesign incorporated interactive maps, virtual tours of historic neighborhoods, and multilingual content, resulting in a 30% increase in visitor bookings.</w:t>
      </w:r>
    </w:p>
    <w:p>
      <w:pPr>
        <w:numPr>
          <w:ilvl w:val="0"/>
          <w:numId w:val="1001"/>
        </w:numPr>
        <w:pStyle w:val="Compact"/>
      </w:pPr>
      <w:r>
        <w:rPr>
          <w:bCs/>
          <w:b/>
        </w:rPr>
        <w:t xml:space="preserve">E-Commerce for Artisanal Products:</w:t>
      </w:r>
      <w:r>
        <w:t xml:space="preserve"> </w:t>
      </w:r>
      <w:r>
        <w:t xml:space="preserve">A small business selling handmade leather goods leveraged a responsive website with high-quality product photography and storytelling elements. The site’s success led to partnerships with international retailers, showcasing the potential of web design to elevate local industries.</w:t>
      </w:r>
    </w:p>
    <w:bookmarkEnd w:id="24"/>
    <w:bookmarkStart w:id="25" w:name="X9cd889118b03e673fd7c518b0bb041451d0ace4"/>
    <w:p>
      <w:pPr>
        <w:pStyle w:val="Heading2"/>
      </w:pPr>
      <w:r>
        <w:t xml:space="preserve">Strategies for Effective Web Design in Naples</w:t>
      </w:r>
    </w:p>
    <w:p>
      <w:pPr>
        <w:pStyle w:val="FirstParagraph"/>
      </w:pPr>
      <w:r>
        <w:t xml:space="preserve">To thrive as a Web Designer in Naples, professionals must adopt strategies that blend technical expertise with cultural awareness. Key recommendations include:</w:t>
      </w:r>
    </w:p>
    <w:p>
      <w:pPr>
        <w:numPr>
          <w:ilvl w:val="0"/>
          <w:numId w:val="1002"/>
        </w:numPr>
        <w:pStyle w:val="Compact"/>
      </w:pPr>
      <w:r>
        <w:rPr>
          <w:bCs/>
          <w:b/>
        </w:rPr>
        <w:t xml:space="preserve">User-Centric Design:</w:t>
      </w:r>
      <w:r>
        <w:t xml:space="preserve"> </w:t>
      </w:r>
      <w:r>
        <w:t xml:space="preserve">Conduct surveys or focus groups with Neapolitan users to identify pain points and preferences.</w:t>
      </w:r>
    </w:p>
    <w:p>
      <w:pPr>
        <w:numPr>
          <w:ilvl w:val="0"/>
          <w:numId w:val="1002"/>
        </w:numPr>
        <w:pStyle w:val="Compact"/>
      </w:pPr>
      <w:r>
        <w:rPr>
          <w:bCs/>
          <w:b/>
        </w:rPr>
        <w:t xml:space="preserve">Local SEO Optimization:</w:t>
      </w:r>
      <w:r>
        <w:t xml:space="preserve"> </w:t>
      </w:r>
      <w:r>
        <w:t xml:space="preserve">Prioritize keywords related to Naples, such as “pizza Napoletana,” “tourism in Naples,” or “artisanal crafts near Vesuvius.”</w:t>
      </w:r>
    </w:p>
    <w:p>
      <w:pPr>
        <w:numPr>
          <w:ilvl w:val="0"/>
          <w:numId w:val="1002"/>
        </w:numPr>
        <w:pStyle w:val="Compact"/>
      </w:pPr>
      <w:r>
        <w:rPr>
          <w:bCs/>
          <w:b/>
        </w:rPr>
        <w:t xml:space="preserve">Sustainable Practices:</w:t>
      </w:r>
      <w:r>
        <w:t xml:space="preserve"> </w:t>
      </w:r>
      <w:r>
        <w:t xml:space="preserve">Integrate eco-friendly design elements, such as low-energy website hosting or carbon-neutral digital campaigns, aligning with global sustainability trends.</w:t>
      </w:r>
    </w:p>
    <w:bookmarkEnd w:id="25"/>
    <w:bookmarkStart w:id="26" w:name="X4536f68ebcaa639da2cc4952e979be02fbaa99b"/>
    <w:p>
      <w:pPr>
        <w:pStyle w:val="Heading2"/>
      </w:pPr>
      <w:r>
        <w:t xml:space="preserve">Educational and Professional Development for Web Designers in Italy Naples</w:t>
      </w:r>
    </w:p>
    <w:p>
      <w:pPr>
        <w:pStyle w:val="FirstParagraph"/>
      </w:pPr>
      <w:r>
        <w:t xml:space="preserve">The Master Thesis emphasizes the need for tailored education programs that equip Web Designers with region-specific skills. Institutions like the University of Naples Federico II and Politecnico di Milano could collaborate to offer courses on:</w:t>
      </w:r>
    </w:p>
    <w:p>
      <w:pPr>
        <w:numPr>
          <w:ilvl w:val="0"/>
          <w:numId w:val="1003"/>
        </w:numPr>
        <w:pStyle w:val="Compact"/>
      </w:pPr>
      <w:r>
        <w:t xml:space="preserve">Cultural design principles for southern Italy.</w:t>
      </w:r>
    </w:p>
    <w:p>
      <w:pPr>
        <w:numPr>
          <w:ilvl w:val="0"/>
          <w:numId w:val="1003"/>
        </w:numPr>
        <w:pStyle w:val="Compact"/>
      </w:pPr>
      <w:r>
        <w:t xml:space="preserve">Italian digital marketing regulations and practices.</w:t>
      </w:r>
    </w:p>
    <w:p>
      <w:pPr>
        <w:numPr>
          <w:ilvl w:val="0"/>
          <w:numId w:val="1003"/>
        </w:numPr>
        <w:pStyle w:val="Compact"/>
      </w:pPr>
      <w:r>
        <w:t xml:space="preserve">Case studies on successful web projects in Naples.</w:t>
      </w:r>
    </w:p>
    <w:p>
      <w:pPr>
        <w:pStyle w:val="FirstParagraph"/>
      </w:pPr>
      <w:r>
        <w:t xml:space="preserve">Such programs would not only enhance the employability of Web Designers in Naples but also position the region as a hub for digital innovation in southern Europe.</w:t>
      </w:r>
    </w:p>
    <w:bookmarkEnd w:id="26"/>
    <w:bookmarkStart w:id="27" w:name="conclusion"/>
    <w:p>
      <w:pPr>
        <w:pStyle w:val="Heading2"/>
      </w:pPr>
      <w:r>
        <w:t xml:space="preserve">Conclusion</w:t>
      </w:r>
    </w:p>
    <w:p>
      <w:pPr>
        <w:pStyle w:val="FirstParagraph"/>
      </w:pPr>
      <w:r>
        <w:t xml:space="preserve">In conclusion, this Master Thesis underscores the vital role of Web Designers in driving economic and cultural progress in Italy Naples. By integrating technical proficiency with an understanding of local context, Web Designers can create solutions that bridge tradition and modernity. As Naples continues to evolve, the contributions of skilled professionals in this field will be instrumental in shaping its digital future.</w:t>
      </w:r>
    </w:p>
    <w:bookmarkEnd w:id="27"/>
    <w:bookmarkStart w:id="28" w:name="references"/>
    <w:p>
      <w:pPr>
        <w:pStyle w:val="Heading2"/>
      </w:pPr>
      <w:r>
        <w:t xml:space="preserve">References</w:t>
      </w:r>
    </w:p>
    <w:p>
      <w:pPr>
        <w:numPr>
          <w:ilvl w:val="0"/>
          <w:numId w:val="1004"/>
        </w:numPr>
        <w:pStyle w:val="Compact"/>
      </w:pPr>
      <w:r>
        <w:t xml:space="preserve">Italian National Institute of Statistics (ISTAT). (2023). Economic Trends in Southern Italy.</w:t>
      </w:r>
    </w:p>
    <w:p>
      <w:pPr>
        <w:numPr>
          <w:ilvl w:val="0"/>
          <w:numId w:val="1004"/>
        </w:numPr>
        <w:pStyle w:val="Compact"/>
      </w:pPr>
      <w:r>
        <w:t xml:space="preserve">University of Naples Federico II. (2023). Digital Innovation in the Mediterranean Region.</w:t>
      </w:r>
    </w:p>
    <w:p>
      <w:pPr>
        <w:numPr>
          <w:ilvl w:val="0"/>
          <w:numId w:val="1004"/>
        </w:numPr>
        <w:pStyle w:val="Compact"/>
      </w:pPr>
      <w:r>
        <w:t xml:space="preserve">Bruno, M. (2021). Web Design and Cultural Identity: A Case Study of Naples. Journal of Digital Humanities, 15(3), 45–67.</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Italy Naples – A Strategic Approach to Digital Innovation</dc:title>
  <dc:creator/>
  <dc:language>en</dc:language>
  <cp:keywords/>
  <dcterms:created xsi:type="dcterms:W3CDTF">2026-07-14T20:07:06Z</dcterms:created>
  <dcterms:modified xsi:type="dcterms:W3CDTF">2026-07-14T20:07:06Z</dcterms:modified>
</cp:coreProperties>
</file>

<file path=docProps/custom.xml><?xml version="1.0" encoding="utf-8"?>
<Properties xmlns="http://schemas.openxmlformats.org/officeDocument/2006/custom-properties" xmlns:vt="http://schemas.openxmlformats.org/officeDocument/2006/docPropsVTypes"/>
</file>