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c5ecd15222a98747e7343b250d809d442f47caa"/>
    <w:p>
      <w:pPr>
        <w:pStyle w:val="Heading1"/>
      </w:pPr>
      <w:r>
        <w:t xml:space="preserve">Master Thesis: The Role of Web Designers in Nepal Kathmandu</w:t>
      </w:r>
    </w:p>
    <w:p>
      <w:pPr>
        <w:pStyle w:val="FirstParagraph"/>
      </w:pPr>
      <w:r>
        <w:t xml:space="preserve">This Master Thesis explores the evolving role of</w:t>
      </w:r>
      <w:r>
        <w:t xml:space="preserve"> </w:t>
      </w:r>
      <w:r>
        <w:rPr>
          <w:bCs/>
          <w:b/>
        </w:rPr>
        <w:t xml:space="preserve">Web Designer</w:t>
      </w:r>
      <w:r>
        <w:t xml:space="preserve">s in shaping the digital landscape of</w:t>
      </w:r>
      <w:r>
        <w:t xml:space="preserve"> </w:t>
      </w:r>
      <w:r>
        <w:rPr>
          <w:iCs/>
          <w:i/>
        </w:rPr>
        <w:t xml:space="preserve">Nepal Kathmandu</w:t>
      </w:r>
      <w:r>
        <w:t xml:space="preserve">. As a hub for technological innovation and economic activity, Kathmandu has emerged as a critical center where web design professionals contribute to both local and global markets. This study analyzes how</w:t>
      </w:r>
      <w:r>
        <w:t xml:space="preserve"> </w:t>
      </w:r>
      <w:r>
        <w:rPr>
          <w:bCs/>
          <w:b/>
        </w:rPr>
        <w:t xml:space="preserve">Web Designer</w:t>
      </w:r>
      <w:r>
        <w:t xml:space="preserve">s in Nepal Kathmandu address cultural, technical, and economic challenges while adapting to international trends in web development.</w:t>
      </w:r>
    </w:p>
    <w:bookmarkStart w:id="20" w:name="introduction"/>
    <w:p>
      <w:pPr>
        <w:pStyle w:val="Heading2"/>
      </w:pPr>
      <w:r>
        <w:t xml:space="preserve">1. Introduction</w:t>
      </w:r>
    </w:p>
    <w:p>
      <w:pPr>
        <w:pStyle w:val="FirstParagraph"/>
      </w:pPr>
      <w:r>
        <w:t xml:space="preserve">The digital revolution has transformed the way businesses operate, particularly in emerging economies like Nepal.</w:t>
      </w:r>
      <w:r>
        <w:t xml:space="preserve"> </w:t>
      </w:r>
      <w:r>
        <w:rPr>
          <w:iCs/>
          <w:i/>
        </w:rPr>
        <w:t xml:space="preserve">Nepal Kathmandu</w:t>
      </w:r>
      <w:r>
        <w:t xml:space="preserve">, as the capital city and primary economic center of Nepal, has become a focal point for technological advancement. With increasing internet penetration and demand for online presence,</w:t>
      </w:r>
      <w:r>
        <w:t xml:space="preserve"> </w:t>
      </w:r>
      <w:r>
        <w:rPr>
          <w:bCs/>
          <w:b/>
        </w:rPr>
        <w:t xml:space="preserve">Web Designer</w:t>
      </w:r>
      <w:r>
        <w:t xml:space="preserve">s play a pivotal role in empowering local enterprises to compete globally. This Master Thesis investigates how</w:t>
      </w:r>
      <w:r>
        <w:t xml:space="preserve"> </w:t>
      </w:r>
      <w:r>
        <w:rPr>
          <w:bCs/>
          <w:b/>
        </w:rPr>
        <w:t xml:space="preserve">Web Designer</w:t>
      </w:r>
      <w:r>
        <w:t xml:space="preserve">s in Kathmandu navigate unique cultural contexts, technical constraints, and market demands to deliver innovative digital solutions.</w:t>
      </w:r>
    </w:p>
    <w:bookmarkEnd w:id="20"/>
    <w:bookmarkStart w:id="21" w:name="literature-review"/>
    <w:p>
      <w:pPr>
        <w:pStyle w:val="Heading2"/>
      </w:pPr>
      <w:r>
        <w:t xml:space="preserve">2. Literature Review</w:t>
      </w:r>
    </w:p>
    <w:p>
      <w:pPr>
        <w:pStyle w:val="FirstParagraph"/>
      </w:pPr>
      <w:r>
        <w:t xml:space="preserve">The global web design industry has seen rapid growth, driven by advancements in user experience (UX) design, responsive layouts, and artificial intelligence integration. However,</w:t>
      </w:r>
      <w:r>
        <w:t xml:space="preserve"> </w:t>
      </w:r>
      <w:r>
        <w:rPr>
          <w:iCs/>
          <w:i/>
        </w:rPr>
        <w:t xml:space="preserve">Nepal Kathmandu</w:t>
      </w:r>
      <w:r>
        <w:t xml:space="preserve"> </w:t>
      </w:r>
      <w:r>
        <w:t xml:space="preserve">presents distinct challenges for</w:t>
      </w:r>
      <w:r>
        <w:t xml:space="preserve"> </w:t>
      </w:r>
      <w:r>
        <w:rPr>
          <w:bCs/>
          <w:b/>
        </w:rPr>
        <w:t xml:space="preserve">Web Designer</w:t>
      </w:r>
      <w:r>
        <w:t xml:space="preserve">s. Limited access to high-speed internet infrastructure and a shortage of specialized talent create barriers to adopting cutting-edge technologies. Research by the Nepal Institute of Technology (2023) highlights that only 15% of Kathmandu-based web design firms have dedicated teams for AI-driven analytics, underscoring a gap in resource allocation.</w:t>
      </w:r>
    </w:p>
    <w:p>
      <w:pPr>
        <w:pStyle w:val="BodyText"/>
      </w:pPr>
      <w:r>
        <w:t xml:space="preserve">Studies also emphasize the importance of cultural relevance in web design. In</w:t>
      </w:r>
      <w:r>
        <w:t xml:space="preserve"> </w:t>
      </w:r>
      <w:r>
        <w:rPr>
          <w:iCs/>
          <w:i/>
        </w:rPr>
        <w:t xml:space="preserve">Nepal Kathmandu</w:t>
      </w:r>
      <w:r>
        <w:t xml:space="preserve">,</w:t>
      </w:r>
      <w:r>
        <w:t xml:space="preserve"> </w:t>
      </w:r>
      <w:r>
        <w:rPr>
          <w:bCs/>
          <w:b/>
        </w:rPr>
        <w:t xml:space="preserve">Web Designer</w:t>
      </w:r>
      <w:r>
        <w:t xml:space="preserve">s must incorporate local languages (such as Nepali), traditional aesthetics, and regional user behaviors to ensure accessibility and engagement. A 2022 report by the Kathmandu University School of Engineering noted that websites tailored to Nepal’s linguistic diversity saw a 40% increase in user retention compared to generic designs.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w:t>
      </w:r>
      <w:r>
        <w:t xml:space="preserve"> </w:t>
      </w:r>
      <w:r>
        <w:rPr>
          <w:bCs/>
          <w:b/>
        </w:rPr>
        <w:t xml:space="preserve">Web Designer</w:t>
      </w:r>
      <w:r>
        <w:t xml:space="preserve">s in Kathmandu and quantitative data analysis of web traffic trends. The research involved 50 participants, including freelance designers, agency owners, and startup founders operating in</w:t>
      </w:r>
      <w:r>
        <w:t xml:space="preserve"> </w:t>
      </w:r>
      <w:r>
        <w:rPr>
          <w:iCs/>
          <w:i/>
        </w:rPr>
        <w:t xml:space="preserve">Nepal Kathmandu</w:t>
      </w:r>
      <w:r>
        <w:t xml:space="preserve">. Surveys were distributed through local tech communities, while case studies focused on successful projects that integrated cultural elements with modern design principles.</w:t>
      </w:r>
    </w:p>
    <w:p>
      <w:pPr>
        <w:pStyle w:val="BodyText"/>
      </w:pPr>
      <w:r>
        <w:t xml:space="preserve">Data collection methods included:</w:t>
      </w:r>
    </w:p>
    <w:p>
      <w:pPr>
        <w:numPr>
          <w:ilvl w:val="0"/>
          <w:numId w:val="1001"/>
        </w:numPr>
        <w:pStyle w:val="Compact"/>
      </w:pPr>
      <w:r>
        <w:t xml:space="preserve">Face-to-face and virtual interviews to gather insights on challenges faced by</w:t>
      </w:r>
      <w:r>
        <w:t xml:space="preserve"> </w:t>
      </w:r>
      <w:r>
        <w:rPr>
          <w:bCs/>
          <w:b/>
        </w:rPr>
        <w:t xml:space="preserve">Web Designer</w:t>
      </w:r>
      <w:r>
        <w:t xml:space="preserve">s.</w:t>
      </w:r>
    </w:p>
    <w:p>
      <w:pPr>
        <w:numPr>
          <w:ilvl w:val="0"/>
          <w:numId w:val="1001"/>
        </w:numPr>
        <w:pStyle w:val="Compact"/>
      </w:pPr>
      <w:r>
        <w:t xml:space="preserve">An analysis of website performance metrics from Kathmandu-based businesses using tools like Google Analytics and Hotjar.</w:t>
      </w:r>
    </w:p>
    <w:p>
      <w:pPr>
        <w:numPr>
          <w:ilvl w:val="0"/>
          <w:numId w:val="1001"/>
        </w:numPr>
        <w:pStyle w:val="Compact"/>
      </w:pPr>
      <w:r>
        <w:t xml:space="preserve">A review of industry publications and government reports on Nepal’s digital economy.</w:t>
      </w:r>
    </w:p>
    <w:bookmarkEnd w:id="22"/>
    <w:bookmarkStart w:id="23" w:name="findings-and-discussion"/>
    <w:p>
      <w:pPr>
        <w:pStyle w:val="Heading2"/>
      </w:pPr>
      <w:r>
        <w:t xml:space="preserve">4. Findings and Discussion</w:t>
      </w:r>
    </w:p>
    <w:p>
      <w:pPr>
        <w:pStyle w:val="FirstParagraph"/>
      </w:pPr>
      <w:r>
        <w:t xml:space="preserve">The findings reveal a growing demand for</w:t>
      </w:r>
      <w:r>
        <w:t xml:space="preserve"> </w:t>
      </w:r>
      <w:r>
        <w:rPr>
          <w:bCs/>
          <w:b/>
        </w:rPr>
        <w:t xml:space="preserve">Web Designer</w:t>
      </w:r>
      <w:r>
        <w:t xml:space="preserve">s in</w:t>
      </w:r>
      <w:r>
        <w:t xml:space="preserve"> </w:t>
      </w:r>
      <w:r>
        <w:rPr>
          <w:iCs/>
          <w:i/>
        </w:rPr>
        <w:t xml:space="preserve">Nepal Kathmandu</w:t>
      </w:r>
      <w:r>
        <w:t xml:space="preserve">, particularly in sectors like e-commerce, tourism, and education. However, the local market is underserved by specialized talent. Only 30% of surveyed designers reported receiving formal training beyond basic coding skills. This gap has led to a reliance on outsourcing to international firms, which often lack cultural context for Nepalese audiences.</w:t>
      </w:r>
    </w:p>
    <w:p>
      <w:pPr>
        <w:pStyle w:val="BodyText"/>
      </w:pPr>
      <w:r>
        <w:t xml:space="preserve">Key insights include:</w:t>
      </w:r>
    </w:p>
    <w:p>
      <w:pPr>
        <w:numPr>
          <w:ilvl w:val="0"/>
          <w:numId w:val="1002"/>
        </w:numPr>
        <w:pStyle w:val="Compact"/>
      </w:pPr>
      <w:r>
        <w:rPr>
          <w:bCs/>
          <w:b/>
        </w:rPr>
        <w:t xml:space="preserve">Cultural Adaptation:</w:t>
      </w:r>
      <w:r>
        <w:t xml:space="preserve"> </w:t>
      </w:r>
      <w:r>
        <w:t xml:space="preserve">Successful designs in Kathmandu incorporate traditional motifs and multilingual support, enhancing user trust and engagement.</w:t>
      </w:r>
    </w:p>
    <w:p>
      <w:pPr>
        <w:numPr>
          <w:ilvl w:val="0"/>
          <w:numId w:val="1002"/>
        </w:numPr>
        <w:pStyle w:val="Compact"/>
      </w:pPr>
      <w:r>
        <w:rPr>
          <w:bCs/>
          <w:b/>
        </w:rPr>
        <w:t xml:space="preserve">Economic Constraints:</w:t>
      </w:r>
      <w:r>
        <w:t xml:space="preserve"> </w:t>
      </w:r>
      <w:r>
        <w:t xml:space="preserve">Many</w:t>
      </w:r>
      <w:r>
        <w:t xml:space="preserve"> </w:t>
      </w:r>
      <w:r>
        <w:rPr>
          <w:bCs/>
          <w:b/>
        </w:rPr>
        <w:t xml:space="preserve">Web Designer</w:t>
      </w:r>
      <w:r>
        <w:t xml:space="preserve">s operate on tight budgets, limiting their ability to invest in advanced tools or continuous education.</w:t>
      </w:r>
    </w:p>
    <w:p>
      <w:pPr>
        <w:numPr>
          <w:ilvl w:val="0"/>
          <w:numId w:val="1002"/>
        </w:numPr>
        <w:pStyle w:val="Compact"/>
      </w:pPr>
      <w:r>
        <w:rPr>
          <w:bCs/>
          <w:b/>
        </w:rPr>
        <w:t xml:space="preserve">Growth Opportunities:</w:t>
      </w:r>
      <w:r>
        <w:t xml:space="preserve"> </w:t>
      </w:r>
      <w:r>
        <w:t xml:space="preserve">Collaborations between local designers and international tech hubs could bridge knowledge gaps and improve service quality.</w:t>
      </w:r>
    </w:p>
    <w:p>
      <w:pPr>
        <w:pStyle w:val="FirstParagraph"/>
      </w:pPr>
      <w:r>
        <w:t xml:space="preserve">The discussion highlights that while</w:t>
      </w:r>
      <w:r>
        <w:t xml:space="preserve"> </w:t>
      </w:r>
      <w:r>
        <w:rPr>
          <w:iCs/>
          <w:i/>
        </w:rPr>
        <w:t xml:space="preserve">Nepal Kathmandu</w:t>
      </w:r>
      <w:r>
        <w:t xml:space="preserve"> </w:t>
      </w:r>
      <w:r>
        <w:t xml:space="preserve">has potential, systemic challenges such as inadequate funding, limited mentorship programs, and a lack of standardized web design certifications hinder the profession’s growth. The role of</w:t>
      </w:r>
      <w:r>
        <w:t xml:space="preserve"> </w:t>
      </w:r>
      <w:r>
        <w:rPr>
          <w:bCs/>
          <w:b/>
        </w:rPr>
        <w:t xml:space="preserve">Web Designer</w:t>
      </w:r>
      <w:r>
        <w:t xml:space="preserve">s in fostering digital inclusivity remains critical to Nepal’s economic development.</w:t>
      </w:r>
    </w:p>
    <w:bookmarkEnd w:id="23"/>
    <w:bookmarkStart w:id="24" w:name="conclusion"/>
    <w:p>
      <w:pPr>
        <w:pStyle w:val="Heading2"/>
      </w:pPr>
      <w:r>
        <w:t xml:space="preserve">5. Conclusion</w:t>
      </w:r>
    </w:p>
    <w:p>
      <w:pPr>
        <w:pStyle w:val="FirstParagraph"/>
      </w:pPr>
      <w:r>
        <w:t xml:space="preserve">This Master Thesis underscores the transformative impact of</w:t>
      </w:r>
      <w:r>
        <w:t xml:space="preserve"> </w:t>
      </w:r>
      <w:r>
        <w:rPr>
          <w:bCs/>
          <w:b/>
        </w:rPr>
        <w:t xml:space="preserve">Web Designer</w:t>
      </w:r>
      <w:r>
        <w:t xml:space="preserve">s in</w:t>
      </w:r>
      <w:r>
        <w:t xml:space="preserve"> </w:t>
      </w:r>
      <w:r>
        <w:rPr>
          <w:iCs/>
          <w:i/>
        </w:rPr>
        <w:t xml:space="preserve">Nepal Kathmandu</w:t>
      </w:r>
      <w:r>
        <w:t xml:space="preserve">. As the city continues to evolve as a digital hub, local designers must balance global best practices with culturally relevant solutions. Recommendations include establishing government-backed training programs, creating industry networks for knowledge-sharing, and promoting Kathmandu as a destination for web design innovation.</w:t>
      </w:r>
    </w:p>
    <w:p>
      <w:pPr>
        <w:pStyle w:val="BodyText"/>
      </w:pPr>
      <w:r>
        <w:t xml:space="preserve">For students and practitioners of</w:t>
      </w:r>
      <w:r>
        <w:t xml:space="preserve"> </w:t>
      </w:r>
      <w:r>
        <w:rPr>
          <w:bCs/>
          <w:b/>
        </w:rPr>
        <w:t xml:space="preserve">Web Designer</w:t>
      </w:r>
      <w:r>
        <w:t xml:space="preserve">y in</w:t>
      </w:r>
      <w:r>
        <w:t xml:space="preserve"> </w:t>
      </w:r>
      <w:r>
        <w:rPr>
          <w:iCs/>
          <w:i/>
        </w:rPr>
        <w:t xml:space="preserve">Nepal Kathmandu</w:t>
      </w:r>
      <w:r>
        <w:t xml:space="preserve">, this research serves as a foundation for understanding the unique opportunities and challenges that define the profession in this region. Future studies could explore the role of emerging technologies like augmented reality (AR) in enhancing web experiences tailored to Nepal’s diverse population.</w:t>
      </w:r>
    </w:p>
    <w:p>
      <w:pPr>
        <w:pStyle w:val="BodyText"/>
      </w:pPr>
      <w:r>
        <w:rPr>
          <w:iCs/>
          <w:i/>
        </w:rPr>
        <w:t xml:space="preserve">Master Thesis: The Role of Web Designers in Nepal Kathmandu</w:t>
      </w:r>
      <w:r>
        <w:t xml:space="preserve"> </w:t>
      </w:r>
      <w:r>
        <w:t xml:space="preserve">– A call to action for stakeholders, educators, and policymakers to invest in the digital future of one of Asia’s most promising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Nepal Kathmandu</dc:title>
  <dc:creator/>
  <dc:language>en</dc:language>
  <cp:keywords/>
  <dcterms:created xsi:type="dcterms:W3CDTF">2026-07-14T19:28:47Z</dcterms:created>
  <dcterms:modified xsi:type="dcterms:W3CDTF">2026-07-14T19:28:47Z</dcterms:modified>
</cp:coreProperties>
</file>

<file path=docProps/custom.xml><?xml version="1.0" encoding="utf-8"?>
<Properties xmlns="http://schemas.openxmlformats.org/officeDocument/2006/custom-properties" xmlns:vt="http://schemas.openxmlformats.org/officeDocument/2006/docPropsVTypes"/>
</file>