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01b13adb7198b7a22cf94ab03f10bfaa526974"/>
    <w:p>
      <w:pPr>
        <w:pStyle w:val="Heading1"/>
      </w:pPr>
      <w:r>
        <w:t xml:space="preserve">Master Thesis: The Role of a Web Designer in Switzerland, Zurich</w:t>
      </w:r>
    </w:p>
    <w:p>
      <w:pPr>
        <w:pStyle w:val="FirstParagraph"/>
      </w:pPr>
      <w:r>
        <w:t xml:space="preserve">This Master Thesis explores the evolving role of a Web Designer within the dynamic digital landscape of Switzerland, with a specific focus on Zurich. As one of Europe’s most technologically advanced cities, Zurich presents unique challenges and opportunities for web designers navigating cultural expectations, linguistic diversity, and high standards in both user experience (UX) and visual aesthetics.</w:t>
      </w:r>
    </w:p>
    <w:bookmarkStart w:id="20" w:name="introduction"/>
    <w:p>
      <w:pPr>
        <w:pStyle w:val="Heading2"/>
      </w:pPr>
      <w:r>
        <w:t xml:space="preserve">Introduction</w:t>
      </w:r>
    </w:p>
    <w:p>
      <w:pPr>
        <w:pStyle w:val="FirstParagraph"/>
      </w:pPr>
      <w:r>
        <w:t xml:space="preserve">The Master Thesis investigates how Web Designers in Zurich must balance creativity with technical precision to meet the demands of a globalized yet culturally distinct market. Zurich’s reputation as a hub for finance, innovation, and sustainability creates a unique environment where digital solutions are not only functional but also reflective of Swiss values such as efficiency, neutrality, and design excellence.</w:t>
      </w:r>
    </w:p>
    <w:bookmarkEnd w:id="20"/>
    <w:bookmarkStart w:id="21" w:name="the-role-of-a-web-designer-in-zurich"/>
    <w:p>
      <w:pPr>
        <w:pStyle w:val="Heading2"/>
      </w:pPr>
      <w:r>
        <w:t xml:space="preserve">The Role of a Web Designer in Zurich</w:t>
      </w:r>
    </w:p>
    <w:p>
      <w:pPr>
        <w:pStyle w:val="FirstParagraph"/>
      </w:pPr>
      <w:r>
        <w:t xml:space="preserve">A Web Designer in Switzerland Zurich is tasked with creating websites that align with both international standards and local nuances. This includes adhering to the country’s strict data privacy laws (e.g., GDPR compliance), multilingual support for Swiss German, French, Italian, and Romansh, and a design ethos that emphasizes minimalism and usability.</w:t>
      </w:r>
    </w:p>
    <w:p>
      <w:pPr>
        <w:numPr>
          <w:ilvl w:val="0"/>
          <w:numId w:val="1001"/>
        </w:numPr>
        <w:pStyle w:val="Compact"/>
      </w:pPr>
      <w:r>
        <w:rPr>
          <w:bCs/>
          <w:b/>
        </w:rPr>
        <w:t xml:space="preserve">UX/UI Design:</w:t>
      </w:r>
      <w:r>
        <w:t xml:space="preserve"> </w:t>
      </w:r>
      <w:r>
        <w:t xml:space="preserve">Web designers in Zurich often prioritize user-centered design principles to cater to both local and international audiences. This involves conducting user research tailored to the Swiss market, where users expect seamless navigation, fast load times, and intuitive interfaces.</w:t>
      </w:r>
    </w:p>
    <w:p>
      <w:pPr>
        <w:numPr>
          <w:ilvl w:val="0"/>
          <w:numId w:val="1001"/>
        </w:numPr>
        <w:pStyle w:val="Compact"/>
      </w:pPr>
      <w:r>
        <w:rPr>
          <w:bCs/>
          <w:b/>
        </w:rPr>
        <w:t xml:space="preserve">Cultural Sensitivity:</w:t>
      </w:r>
      <w:r>
        <w:t xml:space="preserve"> </w:t>
      </w:r>
      <w:r>
        <w:t xml:space="preserve">Switzerland’s multicultural environment requires designers to consider regional preferences. For instance, Zurich-based clients may prefer clean layouts with a focus on visual hierarchy and subtle branding over bold or experimental designs.</w:t>
      </w:r>
    </w:p>
    <w:p>
      <w:pPr>
        <w:numPr>
          <w:ilvl w:val="0"/>
          <w:numId w:val="1001"/>
        </w:numPr>
        <w:pStyle w:val="Compact"/>
      </w:pPr>
      <w:r>
        <w:rPr>
          <w:bCs/>
          <w:b/>
        </w:rPr>
        <w:t xml:space="preserve">Technical Expertise:</w:t>
      </w:r>
      <w:r>
        <w:t xml:space="preserve"> </w:t>
      </w:r>
      <w:r>
        <w:t xml:space="preserve">Web designers must be proficient in modern frameworks (e.g., React, Vue.js) and responsive design techniques to ensure cross-platform compatibility. Zurich’s tech scene also emphasizes accessibility standards, such as WCAG compliance.</w:t>
      </w:r>
    </w:p>
    <w:bookmarkEnd w:id="21"/>
    <w:bookmarkStart w:id="22" w:name="trends-shaping-web-design-in-switzerland"/>
    <w:p>
      <w:pPr>
        <w:pStyle w:val="Heading2"/>
      </w:pPr>
      <w:r>
        <w:t xml:space="preserve">Trends Shaping Web Design in Switzerland</w:t>
      </w:r>
    </w:p>
    <w:p>
      <w:pPr>
        <w:pStyle w:val="FirstParagraph"/>
      </w:pPr>
      <w:r>
        <w:t xml:space="preserve">Zurich has emerged as a leader in digital innovation, with trends such as sustainability-focused web development and the integration of AI-driven tools influencing the work of Web Designers. For example:</w:t>
      </w:r>
    </w:p>
    <w:p>
      <w:pPr>
        <w:numPr>
          <w:ilvl w:val="0"/>
          <w:numId w:val="1002"/>
        </w:numPr>
        <w:pStyle w:val="Compact"/>
      </w:pPr>
      <w:r>
        <w:rPr>
          <w:bCs/>
          <w:b/>
        </w:rPr>
        <w:t xml:space="preserve">Green Web Design:</w:t>
      </w:r>
      <w:r>
        <w:t xml:space="preserve"> </w:t>
      </w:r>
      <w:r>
        <w:t xml:space="preserve">With Switzerland’s commitment to environmental sustainability, designers in Zurich are increasingly adopting eco-friendly practices like optimizing code for energy efficiency and using carbon-neutral hosting services.</w:t>
      </w:r>
    </w:p>
    <w:p>
      <w:pPr>
        <w:numPr>
          <w:ilvl w:val="0"/>
          <w:numId w:val="1002"/>
        </w:numPr>
        <w:pStyle w:val="Compact"/>
      </w:pPr>
      <w:r>
        <w:rPr>
          <w:bCs/>
          <w:b/>
        </w:rPr>
        <w:t xml:space="preserve">AI and Automation:</w:t>
      </w:r>
      <w:r>
        <w:t xml:space="preserve"> </w:t>
      </w:r>
      <w:r>
        <w:t xml:space="preserve">The rise of AI tools for content generation, A/B testing, and chatbots has expanded the responsibilities of Web Designers. In Zurich, this trend is amplified by the presence of tech giants like Google (with its Zurich office) and startups leveraging AI to enhance user engagement.</w:t>
      </w:r>
    </w:p>
    <w:bookmarkEnd w:id="22"/>
    <w:bookmarkStart w:id="23" w:name="Xa00ad92374320aa34b1ca8d7195d3260bc5ad6e"/>
    <w:p>
      <w:pPr>
        <w:pStyle w:val="Heading2"/>
      </w:pPr>
      <w:r>
        <w:t xml:space="preserve">Challenges Faced by Web Designers in Switzerland</w:t>
      </w:r>
    </w:p>
    <w:p>
      <w:pPr>
        <w:pStyle w:val="FirstParagraph"/>
      </w:pPr>
      <w:r>
        <w:t xml:space="preserve">Despite opportunities for growth, Web Designers in Zurich face unique challenges. These include:</w:t>
      </w:r>
    </w:p>
    <w:p>
      <w:pPr>
        <w:numPr>
          <w:ilvl w:val="0"/>
          <w:numId w:val="1003"/>
        </w:numPr>
        <w:pStyle w:val="Compact"/>
      </w:pPr>
      <w:r>
        <w:rPr>
          <w:bCs/>
          <w:b/>
        </w:rPr>
        <w:t xml:space="preserve">Linguistic Complexity:</w:t>
      </w:r>
      <w:r>
        <w:t xml:space="preserve"> </w:t>
      </w:r>
      <w:r>
        <w:t xml:space="preserve">Creating multilingual websites for a country with four official languages requires careful planning to avoid inconsistencies and ensure cultural relevance in translations.</w:t>
      </w:r>
    </w:p>
    <w:p>
      <w:pPr>
        <w:numPr>
          <w:ilvl w:val="0"/>
          <w:numId w:val="1003"/>
        </w:numPr>
        <w:pStyle w:val="Compact"/>
      </w:pPr>
      <w:r>
        <w:rPr>
          <w:bCs/>
          <w:b/>
        </w:rPr>
        <w:t xml:space="preserve">Regulatory Compliance:</w:t>
      </w:r>
      <w:r>
        <w:t xml:space="preserve"> </w:t>
      </w:r>
      <w:r>
        <w:t xml:space="preserve">Swiss data protection laws are among the strictest in Europe, necessitating robust privacy features and transparent user consent mechanisms.</w:t>
      </w:r>
    </w:p>
    <w:p>
      <w:pPr>
        <w:numPr>
          <w:ilvl w:val="0"/>
          <w:numId w:val="1003"/>
        </w:numPr>
        <w:pStyle w:val="Compact"/>
      </w:pPr>
      <w:r>
        <w:rPr>
          <w:bCs/>
          <w:b/>
        </w:rPr>
        <w:t xml:space="preserve">High Client Expectations:</w:t>
      </w:r>
      <w:r>
        <w:t xml:space="preserve"> </w:t>
      </w:r>
      <w:r>
        <w:t xml:space="preserve">Zurich’s business environment demands precision, with clients often expecting designs that align with their brand’s heritage while remaining competitive globally.</w:t>
      </w:r>
    </w:p>
    <w:bookmarkEnd w:id="23"/>
    <w:bookmarkStart w:id="24" w:name="case-studies-web-design-in-action"/>
    <w:p>
      <w:pPr>
        <w:pStyle w:val="Heading2"/>
      </w:pPr>
      <w:r>
        <w:t xml:space="preserve">Case Studies: Web Design in Action</w:t>
      </w:r>
    </w:p>
    <w:p>
      <w:pPr>
        <w:pStyle w:val="FirstParagraph"/>
      </w:pPr>
      <w:r>
        <w:t xml:space="preserve">This Master Thesis includes case studies of Web Designers working in Zurich, highlighting their approaches to real-world projects:</w:t>
      </w:r>
    </w:p>
    <w:p>
      <w:pPr>
        <w:numPr>
          <w:ilvl w:val="0"/>
          <w:numId w:val="1004"/>
        </w:numPr>
        <w:pStyle w:val="Compact"/>
      </w:pPr>
      <w:r>
        <w:rPr>
          <w:bCs/>
          <w:b/>
        </w:rPr>
        <w:t xml:space="preserve">CASE STUDY 1: Swiss Financial Institution</w:t>
      </w:r>
      <w:r>
        <w:br/>
      </w:r>
      <w:r>
        <w:t xml:space="preserve">A Web Designer at a Zurich-based bank created a secure, multilingual website with seamless integration for mobile banking. The design emphasized trust through minimalist aesthetics and clear call-to-action buttons.</w:t>
      </w:r>
    </w:p>
    <w:p>
      <w:pPr>
        <w:numPr>
          <w:ilvl w:val="0"/>
          <w:numId w:val="1004"/>
        </w:numPr>
        <w:pStyle w:val="Compact"/>
      </w:pPr>
      <w:r>
        <w:rPr>
          <w:bCs/>
          <w:b/>
        </w:rPr>
        <w:t xml:space="preserve">CASE STUDY 2: E-Commerce Platform for Swiss Startups</w:t>
      </w:r>
      <w:r>
        <w:br/>
      </w:r>
      <w:r>
        <w:t xml:space="preserve">A freelance Web Designer developed an e-commerce site tailored to Swiss consumers, incorporating local payment methods (e.g., Twint) and emphasizing eco-friendly product listings to align with regional values.</w:t>
      </w:r>
    </w:p>
    <w:bookmarkEnd w:id="24"/>
    <w:bookmarkStart w:id="25" w:name="X396c38a194f8c9b23f22cde63dedfbdff7e7ecd"/>
    <w:p>
      <w:pPr>
        <w:pStyle w:val="Heading2"/>
      </w:pPr>
      <w:r>
        <w:t xml:space="preserve">Future Directions for Web Design in Zurich</w:t>
      </w:r>
    </w:p>
    <w:p>
      <w:pPr>
        <w:pStyle w:val="FirstParagraph"/>
      </w:pPr>
      <w:r>
        <w:t xml:space="preserve">The future of Web Designers in Switzerland Zurich will likely be shaped by advancements in augmented reality (AR), voice-activated interfaces, and immersive web experiences. As the city continues to attract global talent and investment, designers must stay ahead of trends while maintaining the Swiss emphasis on quality and reliability.</w:t>
      </w:r>
    </w:p>
    <w:bookmarkEnd w:id="25"/>
    <w:bookmarkStart w:id="26" w:name="conclusion"/>
    <w:p>
      <w:pPr>
        <w:pStyle w:val="Heading2"/>
      </w:pPr>
      <w:r>
        <w:t xml:space="preserve">Conclusion</w:t>
      </w:r>
    </w:p>
    <w:p>
      <w:pPr>
        <w:pStyle w:val="FirstParagraph"/>
      </w:pPr>
      <w:r>
        <w:t xml:space="preserve">This Master Thesis underscores the critical role of a Web Designer in Switzerland Zurich as a bridge between technological innovation and cultural specificity. By addressing challenges such as multilingual requirements, regulatory compliance, and sustainability, Web Designers contribute to Zurich’s position as a global leader in digital excellence. As the city evolves, so too will the responsibilities of its designers—requiring continuous learning and adaptability.</w:t>
      </w:r>
    </w:p>
    <w:p>
      <w:pPr>
        <w:pStyle w:val="BodyText"/>
      </w:pPr>
      <w:r>
        <w:t xml:space="preserve">For students and professionals pursuing careers in web design within Switzerland Zurich, this thesis serves as both a reference and a call to action: to embrace the unique demands of the Swiss market while pushing the boundaries of creative and technical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Switzerland Zurich</dc:title>
  <dc:creator/>
  <dc:language>en</dc:language>
  <cp:keywords/>
  <dcterms:created xsi:type="dcterms:W3CDTF">2026-07-19T05:12:09Z</dcterms:created>
  <dcterms:modified xsi:type="dcterms:W3CDTF">2026-07-19T05:12:09Z</dcterms:modified>
</cp:coreProperties>
</file>

<file path=docProps/custom.xml><?xml version="1.0" encoding="utf-8"?>
<Properties xmlns="http://schemas.openxmlformats.org/officeDocument/2006/custom-properties" xmlns:vt="http://schemas.openxmlformats.org/officeDocument/2006/docPropsVTypes"/>
</file>