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bb323be33cc72adc038509f4a212300d1e441c4"/>
    <w:p>
      <w:pPr>
        <w:pStyle w:val="Heading1"/>
      </w:pPr>
      <w:r>
        <w:t xml:space="preserve">Master Thesis: The Role of Welder in India New Delhi</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India's capital, New Delhi. As a hub for construction, manufacturing, and technological innovation, New Delhi relies heavily on skilled welders to support its growing economy. The study examines the challenges faced by welders in this region, their training requirements, and the socio-economic impact of their work. By analyzing case studies and industry data from India New Delhi, this research highlights the importance of upskilling and safety standards for welders to ensure sustainable growth in sectors such as construction, automotive engineering, and energy infrastructure.</w:t>
      </w:r>
    </w:p>
    <w:bookmarkEnd w:id="20"/>
    <w:bookmarkStart w:id="21" w:name="introduction"/>
    <w:p>
      <w:pPr>
        <w:pStyle w:val="Heading2"/>
      </w:pPr>
      <w:r>
        <w:t xml:space="preserve">Introduction</w:t>
      </w:r>
    </w:p>
    <w:p>
      <w:pPr>
        <w:pStyle w:val="FirstParagraph"/>
      </w:pPr>
      <w:r>
        <w:t xml:space="preserve">New Delhi, the political capital of India, has emerged as a center for rapid urbanization and industrial expansion. The demand for skilled labor in welding has surged due to the city's infrastructure projects, including metro rail systems, commercial buildings, and power plants. A welder in India New Delhi is not merely a tradesperson but a vital contributor to the nation's development. This thesis aims to investigate the current state of welding practices in New Delhi, emphasizing the role of welders in shaping modern India.</w:t>
      </w:r>
    </w:p>
    <w:bookmarkEnd w:id="21"/>
    <w:bookmarkStart w:id="22" w:name="X4ba03f70553d57ad27c54800766b62c392511d5"/>
    <w:p>
      <w:pPr>
        <w:pStyle w:val="Heading2"/>
      </w:pPr>
      <w:r>
        <w:t xml:space="preserve">Chapter 1: Overview of Welding in India New Delhi</w:t>
      </w:r>
    </w:p>
    <w:p>
      <w:pPr>
        <w:pStyle w:val="FirstParagraph"/>
      </w:pPr>
      <w:r>
        <w:t xml:space="preserve">New Delhi's industrial landscape is characterized by a mix of traditional and advanced manufacturing sectors. Welding is a cornerstone skill across industries such as construction, automotive, and renewable energy. The city's infrastructure projects often require precision welding to meet global safety standards. For instance, the expansion of the Delhi Metro Rail Corporation (DMRC) has created immense demand for welders who specialize in joining steel components under tight tolerances.</w:t>
      </w:r>
    </w:p>
    <w:p>
      <w:pPr>
        <w:pStyle w:val="BodyText"/>
      </w:pPr>
      <w:r>
        <w:t xml:space="preserve">India New Delhi's welders are employed in both private and public sectors, including projects funded by the Government of India and multinational corporations. The region's growing focus on sustainable infrastructure, such as solar farms and green buildings, has further elevated the need for skilled welders adept at handling new materials like aluminum alloys.</w:t>
      </w:r>
    </w:p>
    <w:bookmarkEnd w:id="22"/>
    <w:bookmarkStart w:id="23" w:name="Xeb1a4de781b463d0c45a743489e3a4ed3fa6e0b"/>
    <w:p>
      <w:pPr>
        <w:pStyle w:val="Heading2"/>
      </w:pPr>
      <w:r>
        <w:t xml:space="preserve">Chapter 2: The Role and Responsibilities of a Welder in New Delhi</w:t>
      </w:r>
    </w:p>
    <w:p>
      <w:pPr>
        <w:pStyle w:val="FirstParagraph"/>
      </w:pPr>
      <w:r>
        <w:t xml:space="preserve">A welder in India New Delhi must possess technical expertise, safety awareness, and adaptability to diverse industrial demands. Their responsibilities include:</w:t>
      </w:r>
    </w:p>
    <w:p>
      <w:pPr>
        <w:numPr>
          <w:ilvl w:val="0"/>
          <w:numId w:val="1001"/>
        </w:numPr>
        <w:pStyle w:val="Compact"/>
      </w:pPr>
      <w:r>
        <w:rPr>
          <w:bCs/>
          <w:b/>
        </w:rPr>
        <w:t xml:space="preserve">Structural Fabrication:</w:t>
      </w:r>
      <w:r>
        <w:t xml:space="preserve"> </w:t>
      </w:r>
      <w:r>
        <w:t xml:space="preserve">Constructing steel frameworks for buildings, bridges, and machinery.</w:t>
      </w:r>
    </w:p>
    <w:p>
      <w:pPr>
        <w:numPr>
          <w:ilvl w:val="0"/>
          <w:numId w:val="1001"/>
        </w:numPr>
        <w:pStyle w:val="Compact"/>
      </w:pPr>
      <w:r>
        <w:rPr>
          <w:bCs/>
          <w:b/>
        </w:rPr>
        <w:t xml:space="preserve">Maintenance Work:</w:t>
      </w:r>
      <w:r>
        <w:t xml:space="preserve"> </w:t>
      </w:r>
      <w:r>
        <w:t xml:space="preserve">Repairing pipelines, pressure vessels, and industrial equipment in sectors like oil refining.</w:t>
      </w:r>
    </w:p>
    <w:p>
      <w:pPr>
        <w:numPr>
          <w:ilvl w:val="0"/>
          <w:numId w:val="1001"/>
        </w:numPr>
        <w:pStyle w:val="Compact"/>
      </w:pPr>
      <w:r>
        <w:rPr>
          <w:bCs/>
          <w:b/>
        </w:rPr>
        <w:t xml:space="preserve">Safety Compliance:</w:t>
      </w:r>
      <w:r>
        <w:t xml:space="preserve"> </w:t>
      </w:r>
      <w:r>
        <w:t xml:space="preserve">Adhering to standards set by the Indian Bureau of Standards (BIS) and the Occupational Safety and Health Administration (OSHA).</w:t>
      </w:r>
    </w:p>
    <w:p>
      <w:pPr>
        <w:pStyle w:val="FirstParagraph"/>
      </w:pPr>
      <w:r>
        <w:t xml:space="preserve">In New Delhi, welders often work under time constraints for large-scale projects, requiring them to balance speed with precision. The introduction of robotic welding in some factories has also prompted welders to learn programming skills for semi-automated systems.</w:t>
      </w:r>
    </w:p>
    <w:bookmarkEnd w:id="23"/>
    <w:bookmarkStart w:id="24" w:name="X935af10d9304a9416cd4d440e1b47095aaee0b9"/>
    <w:p>
      <w:pPr>
        <w:pStyle w:val="Heading2"/>
      </w:pPr>
      <w:r>
        <w:t xml:space="preserve">Chapter 3: Challenges Faced by Welders in New Delhi</w:t>
      </w:r>
    </w:p>
    <w:p>
      <w:pPr>
        <w:pStyle w:val="FirstParagraph"/>
      </w:pPr>
      <w:r>
        <w:t xml:space="preserve">Despite their vital role, welders in India New Delhi encounter several challenges. These include:</w:t>
      </w:r>
    </w:p>
    <w:p>
      <w:pPr>
        <w:numPr>
          <w:ilvl w:val="0"/>
          <w:numId w:val="1002"/>
        </w:numPr>
        <w:pStyle w:val="Compact"/>
      </w:pPr>
      <w:r>
        <w:rPr>
          <w:bCs/>
          <w:b/>
        </w:rPr>
        <w:t xml:space="preserve">Lack of Formal Training:</w:t>
      </w:r>
      <w:r>
        <w:t xml:space="preserve"> </w:t>
      </w:r>
      <w:r>
        <w:t xml:space="preserve">Many welders receive on-the-job training rather than formal education through institutions like the National Institute of Welding (NIW) or vocational colleges.</w:t>
      </w:r>
    </w:p>
    <w:p>
      <w:pPr>
        <w:numPr>
          <w:ilvl w:val="0"/>
          <w:numId w:val="1002"/>
        </w:numPr>
        <w:pStyle w:val="Compact"/>
      </w:pPr>
      <w:r>
        <w:rPr>
          <w:bCs/>
          <w:b/>
        </w:rPr>
        <w:t xml:space="preserve">Safety Risks:</w:t>
      </w:r>
      <w:r>
        <w:t xml:space="preserve"> </w:t>
      </w:r>
      <w:r>
        <w:t xml:space="preserve">Exposure to fumes, burns, and radiation poses health hazards. A 2023 report by the Delhi Labour Department highlighted that 15% of welding-related injuries in the city stem from improper PPE usage.</w:t>
      </w:r>
    </w:p>
    <w:p>
      <w:pPr>
        <w:numPr>
          <w:ilvl w:val="0"/>
          <w:numId w:val="1002"/>
        </w:numPr>
        <w:pStyle w:val="Compact"/>
      </w:pPr>
      <w:r>
        <w:rPr>
          <w:bCs/>
          <w:b/>
        </w:rPr>
        <w:t xml:space="preserve">Competition from Automation:</w:t>
      </w:r>
      <w:r>
        <w:t xml:space="preserve"> </w:t>
      </w:r>
      <w:r>
        <w:t xml:space="preserve">The rise of automated welding systems threatens traditional jobs, forcing welders to upskill or transition into supervisory roles.</w:t>
      </w:r>
    </w:p>
    <w:p>
      <w:pPr>
        <w:pStyle w:val="FirstParagraph"/>
      </w:pPr>
      <w:r>
        <w:t xml:space="preserve">Socio-economic factors such as low wages and limited access to healthcare further compound these challenges. However, government initiatives like the Pradhan Mantri Kaushal Vikas Yojana (PMKVY) aim to address these issues by offering certification programs for welders in India New Delhi.</w:t>
      </w:r>
    </w:p>
    <w:bookmarkEnd w:id="24"/>
    <w:bookmarkStart w:id="25" w:name="X889dcc05d551113b39f63bb35f51b8df1e00c97"/>
    <w:p>
      <w:pPr>
        <w:pStyle w:val="Heading2"/>
      </w:pPr>
      <w:r>
        <w:t xml:space="preserve">Chapter 4: Educational and Training Opportunities</w:t>
      </w:r>
    </w:p>
    <w:p>
      <w:pPr>
        <w:pStyle w:val="FirstParagraph"/>
      </w:pPr>
      <w:r>
        <w:t xml:space="preserve">To bridge the skills gap, educational institutions in New Delhi have partnered with industry bodies to offer welding courses. Institutions like the Indian Institute of Technology (IIT) Delhi and the Central Institute of Tool Design (CITD) provide programs that combine theoretical knowledge with hands-on practice.</w:t>
      </w:r>
    </w:p>
    <w:p>
      <w:pPr>
        <w:pStyle w:val="BodyText"/>
      </w:pPr>
      <w:r>
        <w:t xml:space="preserve">Certification from organizations such as the American Welding Society (AWS) and the International Institute of Welding (IIW) is increasingly valued. Additionally, online platforms like Coursera and Udemy offer courses on advanced welding techniques, enabling welders in India New Delhi to stay competitive globally.</w:t>
      </w:r>
    </w:p>
    <w:bookmarkEnd w:id="25"/>
    <w:bookmarkStart w:id="26" w:name="conclusion"/>
    <w:p>
      <w:pPr>
        <w:pStyle w:val="Heading2"/>
      </w:pPr>
      <w:r>
        <w:t xml:space="preserve">Conclusion</w:t>
      </w:r>
    </w:p>
    <w:p>
      <w:pPr>
        <w:pStyle w:val="FirstParagraph"/>
      </w:pPr>
      <w:r>
        <w:t xml:space="preserve">The role of a welder in India New Delhi is pivotal to the city's economic and infrastructural growth. As the demand for skilled labor continues to rise, it is imperative to invest in training programs, safety protocols, and technological integration. This Master Thesis underscores the need for policies that support welders while adapting to industry trends. By empowering welders through education and innovation, India New Delhi can ensure sustainable development and a resilient workforce for future challenges.</w:t>
      </w:r>
    </w:p>
    <w:bookmarkEnd w:id="26"/>
    <w:bookmarkStart w:id="27" w:name="references"/>
    <w:p>
      <w:pPr>
        <w:pStyle w:val="Heading2"/>
      </w:pPr>
      <w:r>
        <w:t xml:space="preserve">References</w:t>
      </w:r>
    </w:p>
    <w:p>
      <w:pPr>
        <w:numPr>
          <w:ilvl w:val="0"/>
          <w:numId w:val="1003"/>
        </w:numPr>
        <w:pStyle w:val="Compact"/>
      </w:pPr>
      <w:r>
        <w:t xml:space="preserve">Delhi Labour Department (2023). "Occupational Safety in the Welding Industry."</w:t>
      </w:r>
    </w:p>
    <w:p>
      <w:pPr>
        <w:numPr>
          <w:ilvl w:val="0"/>
          <w:numId w:val="1003"/>
        </w:numPr>
        <w:pStyle w:val="Compact"/>
      </w:pPr>
      <w:r>
        <w:t xml:space="preserve">Government of India. "Pradhan Mantri Kaushal Vikas Yojana (PMKVY) Guidelines."</w:t>
      </w:r>
    </w:p>
    <w:p>
      <w:pPr>
        <w:numPr>
          <w:ilvl w:val="0"/>
          <w:numId w:val="1003"/>
        </w:numPr>
        <w:pStyle w:val="Compact"/>
      </w:pPr>
      <w:r>
        <w:t xml:space="preserve">American Welding Society. "Global Trends in Welding Technology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India New Delhi</dc:title>
  <dc:creator/>
  <dc:language>en</dc:language>
  <cp:keywords/>
  <dcterms:created xsi:type="dcterms:W3CDTF">2026-07-20T20:41:35Z</dcterms:created>
  <dcterms:modified xsi:type="dcterms:W3CDTF">2026-07-20T20:41:35Z</dcterms:modified>
</cp:coreProperties>
</file>

<file path=docProps/custom.xml><?xml version="1.0" encoding="utf-8"?>
<Properties xmlns="http://schemas.openxmlformats.org/officeDocument/2006/custom-properties" xmlns:vt="http://schemas.openxmlformats.org/officeDocument/2006/docPropsVTypes"/>
</file>