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9774095adc7d26fa8f54c5099efc9aad73f2b07"/>
    <w:p>
      <w:pPr>
        <w:pStyle w:val="Heading1"/>
      </w:pPr>
      <w:r>
        <w:t xml:space="preserve">Master Thesis: The Role of Welder in Industrial Development in Ivory Coast Abidjan</w:t>
      </w:r>
    </w:p>
    <w:bookmarkStart w:id="20" w:name="abstract"/>
    <w:p>
      <w:pPr>
        <w:pStyle w:val="Heading2"/>
      </w:pPr>
      <w:r>
        <w:t xml:space="preserve">Abstract</w:t>
      </w:r>
    </w:p>
    <w:p>
      <w:pPr>
        <w:pStyle w:val="FirstParagraph"/>
      </w:pPr>
      <w:r>
        <w:t xml:space="preserve">This Master Thesis explores the critical role of welders in the industrial and economic development of Ivory Coast, with a specific focus on Abidjan. As the economic capital and largest city of Ivory Coast, Abidjan is a hub for infrastructure projects, manufacturing, and construction activities. The thesis examines how skilled welders contribute to these sectors while addressing challenges such as training gaps, safety standards, and regulatory compliance. Through case studies and data analysis, this research highlights the importance of investing in welding education and technology to support sustainable growth in Abidjan.</w:t>
      </w:r>
    </w:p>
    <w:bookmarkEnd w:id="20"/>
    <w:bookmarkStart w:id="21" w:name="introduction"/>
    <w:p>
      <w:pPr>
        <w:pStyle w:val="Heading2"/>
      </w:pPr>
      <w:r>
        <w:t xml:space="preserve">Introduction</w:t>
      </w:r>
    </w:p>
    <w:p>
      <w:pPr>
        <w:pStyle w:val="FirstParagraph"/>
      </w:pPr>
      <w:r>
        <w:t xml:space="preserve">The Ivory Coast has experienced significant economic growth over the past decade, driven by investments in infrastructure, energy, and urban development. Abidjan, as the country’s political and economic center, plays a pivotal role in this transformation. The construction of highways, bridges, residential complexes, and industrial facilities has created a high demand for skilled laborers such as welders. This thesis investigates how the welding profession serves as a cornerstone of Abidjan’s industrial ecosystem and identifies opportunities to enhance the quality of welding services in the region.</w:t>
      </w:r>
    </w:p>
    <w:p>
      <w:pPr>
        <w:pStyle w:val="BodyText"/>
      </w:pPr>
      <w:r>
        <w:t xml:space="preserve">Welding is not merely a technical skill but a vital component of modern engineering, enabling the fabrication and repair of metal structures. In Abidjan, welders are involved in diverse sectors, including shipbuilding, automotive manufacturing, oil and gas industries, and building construction. The thesis argues that the development of competent welders in Ivory Coast is essential for meeting local demands while aligning with international standards.</w:t>
      </w:r>
    </w:p>
    <w:bookmarkEnd w:id="21"/>
    <w:bookmarkStart w:id="22" w:name="literature-review"/>
    <w:p>
      <w:pPr>
        <w:pStyle w:val="Heading2"/>
      </w:pPr>
      <w:r>
        <w:t xml:space="preserve">Literature Review</w:t>
      </w:r>
    </w:p>
    <w:p>
      <w:pPr>
        <w:pStyle w:val="FirstParagraph"/>
      </w:pPr>
      <w:r>
        <w:t xml:space="preserve">Previous studies on welding in developing economies highlight the correlation between skilled labor availability and industrialization. For instance, research by the International Labour Organization (ILO) emphasizes that vocational training programs are critical to addressing skill shortages in sectors like construction and manufacturing. In Ivory Coast, however, welding education is often fragmented, with limited access to advanced training facilities.</w:t>
      </w:r>
    </w:p>
    <w:p>
      <w:pPr>
        <w:pStyle w:val="BodyText"/>
      </w:pPr>
      <w:r>
        <w:t xml:space="preserve">Abidjan’s proximity to global trade routes has made it a focal point for infrastructure projects funded by international organizations. These projects require adherence to strict safety and quality standards, which local welders must meet. The thesis reviews existing literature on welding techniques (e.g., MIG, TIG, and arc welding) and evaluates their applicability in Ivory Coast’s climate and material conditions.</w:t>
      </w:r>
    </w:p>
    <w:bookmarkEnd w:id="22"/>
    <w:bookmarkStart w:id="23" w:name="methodology"/>
    <w:p>
      <w:pPr>
        <w:pStyle w:val="Heading2"/>
      </w:pPr>
      <w:r>
        <w:t xml:space="preserve">Methodology</w:t>
      </w:r>
    </w:p>
    <w:p>
      <w:pPr>
        <w:pStyle w:val="FirstParagraph"/>
      </w:pPr>
      <w:r>
        <w:t xml:space="preserve">The research methodology employed a mixed-methods approach to gather data on the welding industry in Abidjan. Primary data was collected through interviews with 50 welders, supervisors, and technical instructors from vocational training centers. Secondary data was sourced from government reports, industry publications, and academic journals.</w:t>
      </w:r>
    </w:p>
    <w:p>
      <w:pPr>
        <w:pStyle w:val="BodyText"/>
      </w:pPr>
      <w:r>
        <w:t xml:space="preserve">Key areas of investigation included:</w:t>
      </w:r>
    </w:p>
    <w:p>
      <w:pPr>
        <w:numPr>
          <w:ilvl w:val="0"/>
          <w:numId w:val="1001"/>
        </w:numPr>
        <w:pStyle w:val="Compact"/>
      </w:pPr>
      <w:r>
        <w:t xml:space="preserve">The prevalence of welding in Abidjan’s construction sector.</w:t>
      </w:r>
    </w:p>
    <w:p>
      <w:pPr>
        <w:numPr>
          <w:ilvl w:val="0"/>
          <w:numId w:val="1001"/>
        </w:numPr>
        <w:pStyle w:val="Compact"/>
      </w:pPr>
      <w:r>
        <w:t xml:space="preserve">The qualifications and training received by welders in the region.</w:t>
      </w:r>
    </w:p>
    <w:p>
      <w:pPr>
        <w:numPr>
          <w:ilvl w:val="0"/>
          <w:numId w:val="1001"/>
        </w:numPr>
        <w:pStyle w:val="Compact"/>
      </w:pPr>
      <w:r>
        <w:t xml:space="preserve">Challenges faced by welders, such as equipment shortages or safety hazards.</w:t>
      </w:r>
    </w:p>
    <w:p>
      <w:pPr>
        <w:numPr>
          <w:ilvl w:val="0"/>
          <w:numId w:val="1001"/>
        </w:numPr>
        <w:pStyle w:val="Compact"/>
      </w:pPr>
      <w:r>
        <w:t xml:space="preserve">The impact of regulatory frameworks on welding practices in Ivory Coast.</w:t>
      </w:r>
    </w:p>
    <w:bookmarkEnd w:id="23"/>
    <w:bookmarkStart w:id="24" w:name="X66a092f116b8a21313a054c65accb6cf53d5ca7"/>
    <w:p>
      <w:pPr>
        <w:pStyle w:val="Heading2"/>
      </w:pPr>
      <w:r>
        <w:t xml:space="preserve">Case Study: Welding in Abidjan’s Infrastructure Projects</w:t>
      </w:r>
    </w:p>
    <w:p>
      <w:pPr>
        <w:pStyle w:val="FirstParagraph"/>
      </w:pPr>
      <w:r>
        <w:t xml:space="preserve">A case study of the Grand Port Autonome de Abidjan (GPAA) project illustrates the importance of welders in large-scale infrastructure. This port expansion, funded by Chinese and European investors, required thousands of metal joints for shipyard structures and coastal defenses. Local welders were trained to meet international safety codes, demonstrating the potential for skill development when supported by external partnerships.</w:t>
      </w:r>
    </w:p>
    <w:p>
      <w:pPr>
        <w:pStyle w:val="BodyText"/>
      </w:pPr>
      <w:r>
        <w:t xml:space="preserve">However, the case study also revealed challenges such as inconsistent access to high-quality welding rods and a shortage of certified welders. These issues underscored the need for government intervention in standardizing training programs and supplying equipment.</w:t>
      </w:r>
    </w:p>
    <w:bookmarkEnd w:id="24"/>
    <w:bookmarkStart w:id="25" w:name="X9b10ec5d82584b6939b26930c70159c97597694"/>
    <w:p>
      <w:pPr>
        <w:pStyle w:val="Heading2"/>
      </w:pPr>
      <w:r>
        <w:t xml:space="preserve">Challenges in Welding Education and Practice</w:t>
      </w:r>
    </w:p>
    <w:p>
      <w:pPr>
        <w:pStyle w:val="FirstParagraph"/>
      </w:pPr>
      <w:r>
        <w:t xml:space="preserve">Despite its economic importance, welding education in Ivory Coast faces several barriers:</w:t>
      </w:r>
    </w:p>
    <w:p>
      <w:pPr>
        <w:numPr>
          <w:ilvl w:val="0"/>
          <w:numId w:val="1002"/>
        </w:numPr>
        <w:pStyle w:val="Compact"/>
      </w:pPr>
      <w:r>
        <w:rPr>
          <w:bCs/>
          <w:b/>
        </w:rPr>
        <w:t xml:space="preserve">Limited Institutional Support:</w:t>
      </w:r>
      <w:r>
        <w:t xml:space="preserve"> </w:t>
      </w:r>
      <w:r>
        <w:t xml:space="preserve">Vocational schools lack resources for modern welding equipment and apprenticeships.</w:t>
      </w:r>
    </w:p>
    <w:p>
      <w:pPr>
        <w:numPr>
          <w:ilvl w:val="0"/>
          <w:numId w:val="1002"/>
        </w:numPr>
        <w:pStyle w:val="Compact"/>
      </w:pPr>
      <w:r>
        <w:rPr>
          <w:bCs/>
          <w:b/>
        </w:rPr>
        <w:t xml:space="preserve">Safety Concerns:</w:t>
      </w:r>
      <w:r>
        <w:t xml:space="preserve"> </w:t>
      </w:r>
      <w:r>
        <w:t xml:space="preserve">Many welders work in environments with inadequate ventilation or protective gear, increasing the risk of occupational hazards like burns and respiratory issues.</w:t>
      </w:r>
    </w:p>
    <w:p>
      <w:pPr>
        <w:numPr>
          <w:ilvl w:val="0"/>
          <w:numId w:val="1002"/>
        </w:numPr>
        <w:pStyle w:val="Compact"/>
      </w:pPr>
      <w:r>
        <w:rPr>
          <w:bCs/>
          <w:b/>
        </w:rPr>
        <w:t xml:space="preserve">Certification Gaps:</w:t>
      </w:r>
      <w:r>
        <w:t xml:space="preserve"> </w:t>
      </w:r>
      <w:r>
        <w:t xml:space="preserve">Only a fraction of Abidjan’s welders hold internationally recognized certifications (e.g., AWS or ISO).</w:t>
      </w:r>
    </w:p>
    <w:p>
      <w:pPr>
        <w:pStyle w:val="FirstParagraph"/>
      </w:pPr>
      <w:r>
        <w:t xml:space="preserve">These challenges hinder the ability of welders to compete in both local and international markets. The thesis recommends partnerships between the Ivorian government, private sector, and global organizations to address these gaps.</w:t>
      </w:r>
    </w:p>
    <w:bookmarkEnd w:id="25"/>
    <w:bookmarkStart w:id="26" w:name="X59095e3eb3d787046d75f3f9befa0cb3391db36"/>
    <w:p>
      <w:pPr>
        <w:pStyle w:val="Heading2"/>
      </w:pPr>
      <w:r>
        <w:t xml:space="preserve">Recommendations for Sustainable Development</w:t>
      </w:r>
    </w:p>
    <w:p>
      <w:pPr>
        <w:pStyle w:val="FirstParagraph"/>
      </w:pPr>
      <w:r>
        <w:t xml:space="preserve">To enhance the welding industry in Abidjan, this thesis proposes:</w:t>
      </w:r>
    </w:p>
    <w:p>
      <w:pPr>
        <w:numPr>
          <w:ilvl w:val="0"/>
          <w:numId w:val="1003"/>
        </w:numPr>
        <w:pStyle w:val="Compact"/>
      </w:pPr>
      <w:r>
        <w:rPr>
          <w:bCs/>
          <w:b/>
        </w:rPr>
        <w:t xml:space="preserve">Investment in Vocational Training Centers:</w:t>
      </w:r>
      <w:r>
        <w:t xml:space="preserve"> </w:t>
      </w:r>
      <w:r>
        <w:t xml:space="preserve">Establishing state-of-the-art welding labs equipped with modern machinery and safety protocols.</w:t>
      </w:r>
    </w:p>
    <w:p>
      <w:pPr>
        <w:numPr>
          <w:ilvl w:val="0"/>
          <w:numId w:val="1003"/>
        </w:numPr>
        <w:pStyle w:val="Compact"/>
      </w:pPr>
      <w:r>
        <w:rPr>
          <w:bCs/>
          <w:b/>
        </w:rPr>
        <w:t xml:space="preserve">Certification Programs:</w:t>
      </w:r>
      <w:r>
        <w:t xml:space="preserve"> </w:t>
      </w:r>
      <w:r>
        <w:t xml:space="preserve">Introducing affordable certification courses aligned with global standards to improve welder employability.</w:t>
      </w:r>
    </w:p>
    <w:p>
      <w:pPr>
        <w:numPr>
          <w:ilvl w:val="0"/>
          <w:numId w:val="1003"/>
        </w:numPr>
        <w:pStyle w:val="Compact"/>
      </w:pPr>
      <w:r>
        <w:rPr>
          <w:bCs/>
          <w:b/>
        </w:rPr>
        <w:t xml:space="preserve">Public-Private Partnerships:</w:t>
      </w:r>
      <w:r>
        <w:t xml:space="preserve"> </w:t>
      </w:r>
      <w:r>
        <w:t xml:space="preserve">Collaborating with industries like shipbuilding or construction to create apprenticeship opportunities for trainees.</w:t>
      </w:r>
    </w:p>
    <w:p>
      <w:pPr>
        <w:pStyle w:val="FirstParagraph"/>
      </w:pPr>
      <w:r>
        <w:t xml:space="preserve">These strategies aim to position Abidjan as a regional hub for welding expertise, thereby supporting broader economic goals in Ivory Coast.</w:t>
      </w:r>
    </w:p>
    <w:bookmarkEnd w:id="26"/>
    <w:bookmarkStart w:id="27" w:name="conclusion"/>
    <w:p>
      <w:pPr>
        <w:pStyle w:val="Heading2"/>
      </w:pPr>
      <w:r>
        <w:t xml:space="preserve">Conclusion</w:t>
      </w:r>
    </w:p>
    <w:p>
      <w:pPr>
        <w:pStyle w:val="FirstParagraph"/>
      </w:pPr>
      <w:r>
        <w:t xml:space="preserve">The role of welders in Ivory Coast Abidjan is indispensable to the nation’s industrial and infrastructural growth. This Master Thesis underscores the need for systemic improvements in welding education, safety practices, and certification processes. By addressing these challenges, Ivory Coast can harness its skilled labor force to achieve sustainable development while meeting global standards. The findings of this research provide a roadmap for policymakers, educators, and industry leaders to prioritize welding as a key sector in Abidjan’s future.</w:t>
      </w:r>
    </w:p>
    <w:bookmarkEnd w:id="27"/>
    <w:p>
      <w:pPr>
        <w:pStyle w:val="BodyText"/>
      </w:pPr>
      <w:r>
        <w:rPr>
          <w:iCs/>
          <w:i/>
        </w:rPr>
        <w:t xml:space="preserve">Submitted by: [Your Name]</w:t>
      </w:r>
      <w:r>
        <w:br/>
      </w:r>
      <w:r>
        <w:rPr>
          <w:iCs/>
          <w:i/>
        </w:rPr>
        <w:t xml:space="preserve">Institute: [Your University]</w:t>
      </w:r>
      <w:r>
        <w:br/>
      </w:r>
      <w:r>
        <w:rPr>
          <w:iCs/>
          <w:i/>
        </w:rPr>
        <w:t xml:space="preserve">Date: [Insert Date]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Industrial Development in Ivory Coast Abidjan</dc:title>
  <dc:creator/>
  <dc:language>en</dc:language>
  <cp:keywords/>
  <dcterms:created xsi:type="dcterms:W3CDTF">2026-07-17T15:00:12Z</dcterms:created>
  <dcterms:modified xsi:type="dcterms:W3CDTF">2026-07-17T15:00:12Z</dcterms:modified>
</cp:coreProperties>
</file>

<file path=docProps/custom.xml><?xml version="1.0" encoding="utf-8"?>
<Properties xmlns="http://schemas.openxmlformats.org/officeDocument/2006/custom-properties" xmlns:vt="http://schemas.openxmlformats.org/officeDocument/2006/docPropsVTypes"/>
</file>