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Performance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Actor Performance Evaluation</w:t>
      </w:r>
    </w:p>
    <w:p>
      <w:pPr>
        <w:pStyle w:val="BodyText"/>
      </w:pPr>
      <w:r>
        <w:rPr>
          <w:bCs/>
          <w:b/>
        </w:rPr>
        <w:t xml:space="preserve">Location:</w:t>
      </w:r>
      <w:r>
        <w:t xml:space="preserve"> </w:t>
      </w:r>
      <w:r>
        <w:t xml:space="preserve">Argentina Buenos Aires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aims to evaluate the performance of an Actor within the vibrant cultural landscape of Argentina Buenos Aires. The city is renowned for its rich theatrical heritage, passionate audiences, and high standards in the performing arts. This report provides a comprehensive analysis of the Actor's skills, adaptability, and overall contribution to the local artistic community.</w:t>
      </w:r>
    </w:p>
    <w:bookmarkEnd w:id="21"/>
    <w:bookmarkStart w:id="22" w:name="background"/>
    <w:p>
      <w:pPr>
        <w:pStyle w:val="Heading2"/>
      </w:pPr>
      <w:r>
        <w:t xml:space="preserve">2. Background</w:t>
      </w:r>
    </w:p>
    <w:p>
      <w:pPr>
        <w:pStyle w:val="FirstParagraph"/>
      </w:pPr>
      <w:r>
        <w:t xml:space="preserve">The Actor in question has been actively involved in various productions across Argentina Buenos Aires, including theater, film, and television. Their work spans a range of genres, from classic Argentine dramas to contemporary experimental pieces. This diversity of experience makes them a significant figure in the local arts scene.</w:t>
      </w:r>
    </w:p>
    <w:bookmarkEnd w:id="22"/>
    <w:bookmarkStart w:id="23" w:name="evaluation-criteria"/>
    <w:p>
      <w:pPr>
        <w:pStyle w:val="Heading2"/>
      </w:pPr>
      <w:r>
        <w:t xml:space="preserve">3. Evaluation Criteria</w:t>
      </w:r>
    </w:p>
    <w:p>
      <w:pPr>
        <w:pStyle w:val="FirstParagraph"/>
      </w:pPr>
      <w:r>
        <w:t xml:space="preserve">The evaluation is based on the following criteria:</w:t>
      </w:r>
    </w:p>
    <w:p>
      <w:pPr>
        <w:numPr>
          <w:ilvl w:val="0"/>
          <w:numId w:val="1001"/>
        </w:numPr>
        <w:pStyle w:val="Compact"/>
      </w:pPr>
      <w:r>
        <w:t xml:space="preserve">Acting Technique and Skill</w:t>
      </w:r>
    </w:p>
    <w:p>
      <w:pPr>
        <w:numPr>
          <w:ilvl w:val="0"/>
          <w:numId w:val="1001"/>
        </w:numPr>
        <w:pStyle w:val="Compact"/>
      </w:pPr>
      <w:r>
        <w:t xml:space="preserve">Adaptability to Different Roles</w:t>
      </w:r>
    </w:p>
    <w:p>
      <w:pPr>
        <w:numPr>
          <w:ilvl w:val="0"/>
          <w:numId w:val="1001"/>
        </w:numPr>
        <w:pStyle w:val="Compact"/>
      </w:pPr>
      <w:r>
        <w:t xml:space="preserve">Engagement with the Audience</w:t>
      </w:r>
    </w:p>
    <w:p>
      <w:pPr>
        <w:numPr>
          <w:ilvl w:val="0"/>
          <w:numId w:val="1001"/>
        </w:numPr>
        <w:pStyle w:val="Compact"/>
      </w:pPr>
      <w:r>
        <w:t xml:space="preserve">Collaboration with Peers and Crew</w:t>
      </w:r>
    </w:p>
    <w:p>
      <w:pPr>
        <w:numPr>
          <w:ilvl w:val="0"/>
          <w:numId w:val="1001"/>
        </w:numPr>
        <w:pStyle w:val="Compact"/>
      </w:pPr>
      <w:r>
        <w:t xml:space="preserve">Contribution to the Cultural Landscape of Argentina Buenos Aires</w:t>
      </w:r>
    </w:p>
    <w:bookmarkEnd w:id="23"/>
    <w:bookmarkStart w:id="29" w:name="detailed-analysis"/>
    <w:p>
      <w:pPr>
        <w:pStyle w:val="Heading2"/>
      </w:pPr>
      <w:r>
        <w:t xml:space="preserve">4. Detailed Analysis</w:t>
      </w:r>
    </w:p>
    <w:bookmarkStart w:id="24" w:name="acting-technique-and-skill"/>
    <w:p>
      <w:pPr>
        <w:pStyle w:val="Heading3"/>
      </w:pPr>
      <w:r>
        <w:t xml:space="preserve">4.1 Acting Technique and Skill</w:t>
      </w:r>
    </w:p>
    <w:p>
      <w:pPr>
        <w:pStyle w:val="FirstParagraph"/>
      </w:pPr>
      <w:r>
        <w:t xml:space="preserve">The Actor demonstrates a strong command of their craft, showcasing exceptional vocal control, physical expressiveness, and emotional depth. Their ability to convey complex emotions resonates deeply with audiences in Argentina Buenos Aires, where theatrical performances are highly valued. The Actor's training and experience are evident in their nuanced portrayals, which often receive critical acclaim.</w:t>
      </w:r>
    </w:p>
    <w:bookmarkEnd w:id="24"/>
    <w:bookmarkStart w:id="25" w:name="adaptability-to-different-roles"/>
    <w:p>
      <w:pPr>
        <w:pStyle w:val="Heading3"/>
      </w:pPr>
      <w:r>
        <w:t xml:space="preserve">4.2 Adaptability to Different Roles</w:t>
      </w:r>
    </w:p>
    <w:p>
      <w:pPr>
        <w:pStyle w:val="FirstParagraph"/>
      </w:pPr>
      <w:r>
        <w:t xml:space="preserve">One of the Actor's standout qualities is their versatility. They have successfully taken on roles ranging from historical figures in Argentine history to modern-day characters in urban settings. This adaptability is crucial in a city like Buenos Aires, where the cultural and social fabric is diverse and ever-evolving. The Actor's willingness to explore different genres and styles enriches their portfolio and contributes to the dynamic nature of the local arts scene.</w:t>
      </w:r>
    </w:p>
    <w:bookmarkEnd w:id="25"/>
    <w:bookmarkStart w:id="26" w:name="engagement-with-the-audience"/>
    <w:p>
      <w:pPr>
        <w:pStyle w:val="Heading3"/>
      </w:pPr>
      <w:r>
        <w:t xml:space="preserve">4.3 Engagement with the Audience</w:t>
      </w:r>
    </w:p>
    <w:p>
      <w:pPr>
        <w:pStyle w:val="FirstParagraph"/>
      </w:pPr>
      <w:r>
        <w:t xml:space="preserve">The Actor has a remarkable ability to connect with audiences, creating an immersive experience that leaves a lasting impression. In Argentina Buenos Aires, where theater is a beloved art form, this connection is particularly important. The Actor's performances often evoke strong emotional responses, fostering a sense of community and shared experience among viewers.</w:t>
      </w:r>
    </w:p>
    <w:bookmarkEnd w:id="26"/>
    <w:bookmarkStart w:id="27" w:name="collaboration-with-peers-and-crew"/>
    <w:p>
      <w:pPr>
        <w:pStyle w:val="Heading3"/>
      </w:pPr>
      <w:r>
        <w:t xml:space="preserve">4.4 Collaboration with Peers and Crew</w:t>
      </w:r>
    </w:p>
    <w:p>
      <w:pPr>
        <w:pStyle w:val="FirstParagraph"/>
      </w:pPr>
      <w:r>
        <w:t xml:space="preserve">Collaboration is a key aspect of any successful production, and the Actor excels in this area. They are known for their professionalism, creativity, and willingness to contribute to the collective vision of a project. Their positive attitude and open-mindedness make them a valued member of any team, enhancing the overall quality of the production.</w:t>
      </w:r>
    </w:p>
    <w:bookmarkEnd w:id="27"/>
    <w:bookmarkStart w:id="28" w:name="X12bd3025624313ec55fad7b435402b85999eb72"/>
    <w:p>
      <w:pPr>
        <w:pStyle w:val="Heading3"/>
      </w:pPr>
      <w:r>
        <w:t xml:space="preserve">4.5 Contribution to the Cultural Landscape of Argentina Buenos Aires</w:t>
      </w:r>
    </w:p>
    <w:p>
      <w:pPr>
        <w:pStyle w:val="FirstParagraph"/>
      </w:pPr>
      <w:r>
        <w:t xml:space="preserve">The Actor's work plays a significant role in shaping the cultural identity of Argentina Buenos Aires. By participating in both traditional and innovative projects, they help preserve the city's rich theatrical heritage while also pushing boundaries and exploring new artistic territories. Their contributions inspire emerging artists and encourage a vibrant exchange of ideas within the community.</w:t>
      </w:r>
    </w:p>
    <w:bookmarkEnd w:id="28"/>
    <w:bookmarkEnd w:id="29"/>
    <w:bookmarkStart w:id="30" w:name="strengths"/>
    <w:p>
      <w:pPr>
        <w:pStyle w:val="Heading2"/>
      </w:pPr>
      <w:r>
        <w:t xml:space="preserve">5. Strengths</w:t>
      </w:r>
    </w:p>
    <w:p>
      <w:pPr>
        <w:numPr>
          <w:ilvl w:val="0"/>
          <w:numId w:val="1002"/>
        </w:numPr>
        <w:pStyle w:val="Compact"/>
      </w:pPr>
      <w:r>
        <w:t xml:space="preserve">Exceptional acting technique and emotional depth</w:t>
      </w:r>
    </w:p>
    <w:p>
      <w:pPr>
        <w:numPr>
          <w:ilvl w:val="0"/>
          <w:numId w:val="1002"/>
        </w:numPr>
        <w:pStyle w:val="Compact"/>
      </w:pPr>
      <w:r>
        <w:t xml:space="preserve">High level of versatility and adaptability</w:t>
      </w:r>
    </w:p>
    <w:p>
      <w:pPr>
        <w:numPr>
          <w:ilvl w:val="0"/>
          <w:numId w:val="1002"/>
        </w:numPr>
        <w:pStyle w:val="Compact"/>
      </w:pPr>
      <w:r>
        <w:t xml:space="preserve">Strong connection with audiences</w:t>
      </w:r>
    </w:p>
    <w:p>
      <w:pPr>
        <w:numPr>
          <w:ilvl w:val="0"/>
          <w:numId w:val="1002"/>
        </w:numPr>
        <w:pStyle w:val="Compact"/>
      </w:pPr>
      <w:r>
        <w:t xml:space="preserve">Excellent collaborative skills</w:t>
      </w:r>
    </w:p>
    <w:p>
      <w:pPr>
        <w:numPr>
          <w:ilvl w:val="0"/>
          <w:numId w:val="1002"/>
        </w:numPr>
        <w:pStyle w:val="Compact"/>
      </w:pPr>
      <w:r>
        <w:t xml:space="preserve">Significant contribution to the cultural landscape of Argentina Buenos Aires</w:t>
      </w:r>
    </w:p>
    <w:bookmarkEnd w:id="30"/>
    <w:bookmarkStart w:id="31" w:name="areas-for-improvement"/>
    <w:p>
      <w:pPr>
        <w:pStyle w:val="Heading2"/>
      </w:pPr>
      <w:r>
        <w:t xml:space="preserve">6. Areas for Improvement</w:t>
      </w:r>
    </w:p>
    <w:p>
      <w:pPr>
        <w:numPr>
          <w:ilvl w:val="0"/>
          <w:numId w:val="1003"/>
        </w:numPr>
        <w:pStyle w:val="Compact"/>
      </w:pPr>
      <w:r>
        <w:t xml:space="preserve">While the Actor's range is impressive, there is room for further exploration of experimental and avant-garde roles.</w:t>
      </w:r>
    </w:p>
    <w:p>
      <w:pPr>
        <w:numPr>
          <w:ilvl w:val="0"/>
          <w:numId w:val="1003"/>
        </w:numPr>
        <w:pStyle w:val="Compact"/>
      </w:pPr>
      <w:r>
        <w:t xml:space="preserve">Engaging more with international projects could broaden their influence and bring global perspectives to their work in Argentina Buenos Aires.</w:t>
      </w:r>
    </w:p>
    <w:bookmarkEnd w:id="31"/>
    <w:bookmarkStart w:id="32" w:name="conclusion"/>
    <w:p>
      <w:pPr>
        <w:pStyle w:val="Heading2"/>
      </w:pPr>
      <w:r>
        <w:t xml:space="preserve">7. Conclusion</w:t>
      </w:r>
    </w:p>
    <w:p>
      <w:pPr>
        <w:pStyle w:val="FirstParagraph"/>
      </w:pPr>
      <w:r>
        <w:t xml:space="preserve">In conclusion, the Actor under review is a highly skilled and dedicated professional who makes a significant contribution to the performing arts in Argentina Buenos Aires. Their talent, versatility, and commitment to excellence make them a valuable asset to the local cultural scene. This Peer Review Report recommends continued support and recognition for their work, as it enriches the artistic landscape of the city and inspires future generations of performers.</w:t>
      </w:r>
    </w:p>
    <w:bookmarkEnd w:id="32"/>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[Reviewer's Title]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Performance in Argentina Buenos Aires</dc:title>
  <dc:creator/>
  <dc:language>en</dc:language>
  <cp:keywords/>
  <dcterms:created xsi:type="dcterms:W3CDTF">2026-10-10T03:51:00Z</dcterms:created>
  <dcterms:modified xsi:type="dcterms:W3CDTF">2026-10-10T03:51:00Z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