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Nigeria</w:t>
      </w:r>
      <w:r>
        <w:t xml:space="preserve"> </w:t>
      </w:r>
      <w:r>
        <w:t xml:space="preserve">Abuja</w:t>
      </w:r>
    </w:p>
    <w:bookmarkStart w:id="31" w:name="X357ec8bf077c47b5fd6c7614abb7e17054f248a"/>
    <w:p>
      <w:pPr>
        <w:pStyle w:val="Heading1"/>
      </w:pPr>
      <w:r>
        <w:t xml:space="preserve">Peer Review Report: Actor Framework Implementation in Nigeria Abuja</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Actor-Based Concurrency Model for Distributed Systems</w:t>
      </w:r>
    </w:p>
    <w:p>
      <w:pPr>
        <w:pStyle w:val="BodyText"/>
      </w:pPr>
      <w:r>
        <w:rPr>
          <w:bCs/>
          <w:b/>
        </w:rPr>
        <w:t xml:space="preserve">Location Context:</w:t>
      </w:r>
      <w:r>
        <w:t xml:space="preserve"> </w:t>
      </w:r>
      <w:r>
        <w:t xml:space="preserve">Nigeria Abuja (Federal Capital Territory)</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Software Architecture Panel</w:t>
      </w:r>
    </w:p>
    <w:bookmarkStart w:id="20" w:name="executive-summary"/>
    <w:p>
      <w:pPr>
        <w:pStyle w:val="Heading2"/>
      </w:pPr>
      <w:r>
        <w:t xml:space="preserve">1. Executive Summary</w:t>
      </w:r>
    </w:p>
    <w:p>
      <w:pPr>
        <w:pStyle w:val="FirstParagraph"/>
      </w:pPr>
      <w:r>
        <w:t xml:space="preserve">This Peer Review Report provides a comprehensive technical assessment of the proposed implementation of the Actor model within the software infrastructure currently being developed for operations in Nigeria Abuja. The review focuses on the suitability of the Actor paradigm for handling the specific concurrency, scalability, and fault-tolerance requirements of the Nigerian market. The panel has evaluated the architectural design, performance implications, and operational feasibility. The consensus is that the Actor model is highly appropriate for the target environment, provided specific localization and network resilience strategies are implemented.</w:t>
      </w:r>
    </w:p>
    <w:bookmarkEnd w:id="20"/>
    <w:bookmarkStart w:id="21" w:name="introduction-and-context"/>
    <w:p>
      <w:pPr>
        <w:pStyle w:val="Heading2"/>
      </w:pPr>
      <w:r>
        <w:t xml:space="preserve">2. Introduction and Context</w:t>
      </w:r>
    </w:p>
    <w:p>
      <w:pPr>
        <w:pStyle w:val="FirstParagraph"/>
      </w:pPr>
      <w:r>
        <w:t xml:space="preserve">The project aims to deploy a high-throughput distributed system serving users and enterprises across Nigeria Abuja. As the capital city, Abuja represents a critical hub for government services, financial technology, and telecommunications. The system must handle complex state management and asynchronous communication patterns typical of modern microservices architectures.</w:t>
      </w:r>
    </w:p>
    <w:p>
      <w:pPr>
        <w:pStyle w:val="BodyText"/>
      </w:pPr>
      <w:r>
        <w:t xml:space="preserve">The development team has selected the Actor model as the core concurrency mechanism. In this model, an Actor is the fundamental unit of computation. Actors encapsulate state and behavior, communicating solely through asynchronous message passing. This Peer Review Report examines whether this choice aligns with the technical demands of the Abuja deployment environment.</w:t>
      </w:r>
    </w:p>
    <w:bookmarkEnd w:id="21"/>
    <w:bookmarkStart w:id="25" w:name="technical-evaluation-of-the-actor-model"/>
    <w:p>
      <w:pPr>
        <w:pStyle w:val="Heading2"/>
      </w:pPr>
      <w:r>
        <w:t xml:space="preserve">3. Technical Evaluation of the Actor Model</w:t>
      </w:r>
    </w:p>
    <w:bookmarkStart w:id="22" w:name="concurrency-and-state-management"/>
    <w:p>
      <w:pPr>
        <w:pStyle w:val="Heading3"/>
      </w:pPr>
      <w:r>
        <w:t xml:space="preserve">3.1 Concurrency and State Management</w:t>
      </w:r>
    </w:p>
    <w:p>
      <w:pPr>
        <w:pStyle w:val="FirstParagraph"/>
      </w:pPr>
      <w:r>
        <w:t xml:space="preserve">One of the primary advantages of the Actor model is its ability to simplify concurrent programming. In the context of Nigeria Abuja, where the system will likely process thousands of simultaneous transactions for banking or civic services, traditional thread-based concurrency can lead to race conditions and deadlocks. The Actor model mitigates these risks by ensuring that each Actor processes only one message at a time. This isolation guarantees thread safety without the need for complex locking mechanisms, which is crucial for maintaining data integrity in high-stakes environments.</w:t>
      </w:r>
    </w:p>
    <w:bookmarkEnd w:id="22"/>
    <w:bookmarkStart w:id="23" w:name="scalability-and-distribution"/>
    <w:p>
      <w:pPr>
        <w:pStyle w:val="Heading3"/>
      </w:pPr>
      <w:r>
        <w:t xml:space="preserve">3.2 Scalability and Distribution</w:t>
      </w:r>
    </w:p>
    <w:p>
      <w:pPr>
        <w:pStyle w:val="FirstParagraph"/>
      </w:pPr>
      <w:r>
        <w:t xml:space="preserve">The proposed architecture leverages the location transparency of Actors. This means that an Actor can send a message to another Actor regardless of whether it resides in the same process, on the same server, or on a different continent. For a deployment in Nigeria Abuja, this is vital. The system can scale horizontally by distributing Actors across multiple nodes within local data centers or cloud regions. This distribution allows the system to handle traffic spikes effectively, ensuring low latency for users in the Federal Capital Territory.</w:t>
      </w:r>
    </w:p>
    <w:bookmarkEnd w:id="23"/>
    <w:bookmarkStart w:id="24" w:name="fault-tolerance-and-supervision"/>
    <w:p>
      <w:pPr>
        <w:pStyle w:val="Heading3"/>
      </w:pPr>
      <w:r>
        <w:t xml:space="preserve">3.3 Fault Tolerance and Supervision</w:t>
      </w:r>
    </w:p>
    <w:p>
      <w:pPr>
        <w:pStyle w:val="FirstParagraph"/>
      </w:pPr>
      <w:r>
        <w:t xml:space="preserve">A critical aspect of this Peer Review Report is the evaluation of fault tolerance. The Actor model supports a "let it crash" philosophy, where Actors are supervised by parent Actors. If an Actor fails, the supervisor can restart it, reset its state, or escalate the failure. In the Nigerian context, where power fluctuations or network instability can occasionally occur, this self-healing capability is indispensable. The system can maintain high availability in Nigeria Abuja by automatically recovering from individual component failures without requiring manual intervention.</w:t>
      </w:r>
    </w:p>
    <w:bookmarkEnd w:id="24"/>
    <w:bookmarkEnd w:id="25"/>
    <w:bookmarkStart w:id="28" w:name="localization-and-regional-considerations"/>
    <w:p>
      <w:pPr>
        <w:pStyle w:val="Heading2"/>
      </w:pPr>
      <w:r>
        <w:t xml:space="preserve">4. Localization and Regional Considerations</w:t>
      </w:r>
    </w:p>
    <w:bookmarkStart w:id="26" w:name="network-latency-and-connectivity"/>
    <w:p>
      <w:pPr>
        <w:pStyle w:val="Heading3"/>
      </w:pPr>
      <w:r>
        <w:t xml:space="preserve">4.1 Network Latency and Connectivity</w:t>
      </w:r>
    </w:p>
    <w:p>
      <w:pPr>
        <w:pStyle w:val="FirstParagraph"/>
      </w:pPr>
      <w:r>
        <w:t xml:space="preserve">While internet infrastructure in Nigeria Abuja is robust compared to other regions, latency can still be a factor. The asynchronous nature of the Actor model is well-suited for this environment. Since Actors do not block while waiting for responses, the system remains responsive even if network delays occur. However, the review recommends implementing timeout mechanisms and retry policies within the Actor communication logic to handle intermittent connectivity issues gracefully.</w:t>
      </w:r>
    </w:p>
    <w:bookmarkEnd w:id="26"/>
    <w:bookmarkStart w:id="27" w:name="data-sovereignty-and-compliance"/>
    <w:p>
      <w:pPr>
        <w:pStyle w:val="Heading3"/>
      </w:pPr>
      <w:r>
        <w:t xml:space="preserve">4.2 Data Sovereignty and Compliance</w:t>
      </w:r>
    </w:p>
    <w:p>
      <w:pPr>
        <w:pStyle w:val="FirstParagraph"/>
      </w:pPr>
      <w:r>
        <w:t xml:space="preserve">The deployment in Nigeria Abuja must adhere to local data protection regulations, such as the Nigeria Data Protection Regulation (NDPR). The Actor model facilitates this by allowing precise control over where state is stored. Actors handling sensitive personal data can be pinned to specific nodes located within Nigeria Abuja, ensuring that data residency requirements are met. This Peer Review Report emphasizes that the architectural design must explicitly define these boundaries to ensure compliance.</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for the implementation of the Actor framework in Nigeria Abuja:</w:t>
      </w:r>
    </w:p>
    <w:p>
      <w:pPr>
        <w:numPr>
          <w:ilvl w:val="0"/>
          <w:numId w:val="1001"/>
        </w:numPr>
        <w:pStyle w:val="Compact"/>
      </w:pPr>
      <w:r>
        <w:rPr>
          <w:bCs/>
          <w:b/>
        </w:rPr>
        <w:t xml:space="preserve">Monitoring and Observability:</w:t>
      </w:r>
      <w:r>
        <w:t xml:space="preserve"> </w:t>
      </w:r>
      <w:r>
        <w:t xml:space="preserve">Implement comprehensive logging and tracing for Actor messages. Given the distributed nature of the system, it is essential to track message flows to diagnose issues quickly in the Abuja production environment.</w:t>
      </w:r>
    </w:p>
    <w:p>
      <w:pPr>
        <w:numPr>
          <w:ilvl w:val="0"/>
          <w:numId w:val="1001"/>
        </w:numPr>
        <w:pStyle w:val="Compact"/>
      </w:pPr>
      <w:r>
        <w:rPr>
          <w:bCs/>
          <w:b/>
        </w:rPr>
        <w:t xml:space="preserve">Message Serialization:</w:t>
      </w:r>
      <w:r>
        <w:t xml:space="preserve"> </w:t>
      </w:r>
      <w:r>
        <w:t xml:space="preserve">Use efficient serialization formats (e.g., Protocol Buffers) to minimize payload sizes. This will reduce bandwidth consumption and improve performance, which is cost-effective for operations in Nigeria.</w:t>
      </w:r>
    </w:p>
    <w:p>
      <w:pPr>
        <w:numPr>
          <w:ilvl w:val="0"/>
          <w:numId w:val="1001"/>
        </w:numPr>
        <w:pStyle w:val="Compact"/>
      </w:pPr>
      <w:r>
        <w:rPr>
          <w:bCs/>
          <w:b/>
        </w:rPr>
        <w:t xml:space="preserve">Load Testing:</w:t>
      </w:r>
      <w:r>
        <w:t xml:space="preserve"> </w:t>
      </w:r>
      <w:r>
        <w:t xml:space="preserve">Conduct rigorous load testing that simulates real-world traffic patterns from Nigeria Abuja. This will help identify bottlenecks and ensure that the Actor system can handle peak loads without degradation.</w:t>
      </w:r>
    </w:p>
    <w:p>
      <w:pPr>
        <w:numPr>
          <w:ilvl w:val="0"/>
          <w:numId w:val="1001"/>
        </w:numPr>
        <w:pStyle w:val="Compact"/>
      </w:pPr>
      <w:r>
        <w:rPr>
          <w:bCs/>
          <w:b/>
        </w:rPr>
        <w:t xml:space="preserve">Documentation:</w:t>
      </w:r>
      <w:r>
        <w:t xml:space="preserve"> </w:t>
      </w:r>
      <w:r>
        <w:t xml:space="preserve">Provide clear documentation for developers on best practices for Actor design, including state management and supervision strategies, to ensure consistent implementation across the team.</w:t>
      </w:r>
    </w:p>
    <w:bookmarkEnd w:id="29"/>
    <w:bookmarkStart w:id="30" w:name="conclusion"/>
    <w:p>
      <w:pPr>
        <w:pStyle w:val="Heading2"/>
      </w:pPr>
      <w:r>
        <w:t xml:space="preserve">6. Conclusion</w:t>
      </w:r>
    </w:p>
    <w:p>
      <w:pPr>
        <w:pStyle w:val="FirstParagraph"/>
      </w:pPr>
      <w:r>
        <w:t xml:space="preserve">This Peer Review Report concludes that the Actor model is a technically sound and strategically advantageous choice for the software system being deployed in Nigeria Abuja. Its inherent support for concurrency, scalability, and fault tolerance aligns perfectly with the demands of a modern, distributed application in a dynamic environment like the Nigerian capital. By addressing the specific recommendations regarding network resilience, data compliance, and observability, the project team can ensure a robust, reliable, and high-performing system that serves the needs of users in Nigeria Abuja effectively. The panel recommends proceeding with the implementation as proposed, with the noted adjustments.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Nigeria Abuja</dc:title>
  <dc:creator/>
  <dc:language>en</dc:language>
  <cp:keywords/>
  <dcterms:created xsi:type="dcterms:W3CDTF">2026-10-10T01:59:23Z</dcterms:created>
  <dcterms:modified xsi:type="dcterms:W3CDTF">2026-10-10T01:59:23Z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