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Assessment of Actor Performance and Cultural Integration</w:t>
      </w:r>
    </w:p>
    <w:p>
      <w:pPr>
        <w:pStyle w:val="BodyText"/>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Casting Director &amp; Cultural Consultant</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cultural adaptability, and artistic integrity of a specific Actor operating within the vibrant entertainment landscape of South Africa Johannesburg. The purpose of this document is to provide a structured, objective analysis that aligns with the high standards expected in the global performing arts industry while acknowledging the unique socio-cultural dynamics of Johannesburg. The review focuses on the Actor's technical proficiency, emotional range, linguistic versatility, and their ability to navigate the diverse and complex environment of South Africa's largest economic hub.</w:t>
      </w:r>
    </w:p>
    <w:bookmarkEnd w:id="21"/>
    <w:bookmarkStart w:id="22" w:name="X1f8177880094c22f23a675fc0ba3612077987df"/>
    <w:p>
      <w:pPr>
        <w:pStyle w:val="Heading2"/>
      </w:pPr>
      <w:r>
        <w:t xml:space="preserve">2. Contextual Background: The Johannesburg Market</w:t>
      </w:r>
    </w:p>
    <w:p>
      <w:pPr>
        <w:pStyle w:val="FirstParagraph"/>
      </w:pPr>
      <w:r>
        <w:t xml:space="preserve">To accurately assess the Actor, one must first understand the specific demands of the South Africa Johannesburg market. Johannesburg is not merely a city; it is a cultural melting pot often referred to as "Mzansi's heartbeat." The entertainment industry here is characterized by a rich tapestry of languages, including Zulu, Xhosa, Afrikaans, English, and Sotho, among others. An Actor working in this region must possess more than just traditional acting skills; they must demonstrate a deep respect for local narratives and the ability to embody characters that reflect the authentic experiences of the people of South Africa.</w:t>
      </w:r>
    </w:p>
    <w:p>
      <w:pPr>
        <w:pStyle w:val="BodyText"/>
      </w:pPr>
      <w:r>
        <w:t xml:space="preserve">This Peer Review Report evaluates how well the Actor has integrated into this specific ecosystem. The review considers whether the Actor treats the Johannesburg stage and screen as a platform for genuine storytelling or merely as a backdrop for superficial performance. The stakes are high, as the audience in South Africa Johannesburg is discerning, culturally proud, and quick to identify inauthenticity.</w:t>
      </w:r>
    </w:p>
    <w:bookmarkEnd w:id="22"/>
    <w:bookmarkStart w:id="23" w:name="technical-proficiency-and-craft"/>
    <w:p>
      <w:pPr>
        <w:pStyle w:val="Heading2"/>
      </w:pPr>
      <w:r>
        <w:t xml:space="preserve">3. Technical Proficiency and Craft</w:t>
      </w:r>
    </w:p>
    <w:p>
      <w:pPr>
        <w:pStyle w:val="FirstParagraph"/>
      </w:pPr>
      <w:r>
        <w:t xml:space="preserve">The core of this Peer Review Report focuses on the Actor's fundamental skills. In terms of vocal projection and clarity, the Actor demonstrates a strong command of their instrument. However, within the context of South Africa Johannesburg, vocal versatility is paramount. The review notes that the Actor has made commendable efforts to master local dialects and accents. The ability to switch between formal English and colloquial township slang without losing character integrity is a significant strength.</w:t>
      </w:r>
    </w:p>
    <w:p>
      <w:pPr>
        <w:pStyle w:val="BodyText"/>
      </w:pPr>
      <w:r>
        <w:t xml:space="preserve">Furthermore, the Actor's physicality is well-suited for the dynamic nature of Johannesburg productions, which often blend traditional theater with contemporary, high-energy performance styles. The Actor shows excellent stamina and presence, capable of holding the attention of large, diverse audiences typical of venues in the Johannesburg arts district.</w:t>
      </w:r>
    </w:p>
    <w:bookmarkEnd w:id="23"/>
    <w:bookmarkStart w:id="24" w:name="cultural-sensitivity-and-authenticity"/>
    <w:p>
      <w:pPr>
        <w:pStyle w:val="Heading2"/>
      </w:pPr>
      <w:r>
        <w:t xml:space="preserve">4. Cultural Sensitivity and Authenticity</w:t>
      </w:r>
    </w:p>
    <w:p>
      <w:pPr>
        <w:pStyle w:val="FirstParagraph"/>
      </w:pPr>
      <w:r>
        <w:t xml:space="preserve">A critical component of this Peer Review Report is the assessment of cultural sensitivity. In South Africa, history and identity are deeply intertwined. An Actor must approach roles with a level of research and empathy that honors the subject matter. The Actor under review has shown a proactive approach to understanding the socio-political nuances of the characters they portray.</w:t>
      </w:r>
    </w:p>
    <w:p>
      <w:pPr>
        <w:pStyle w:val="BodyText"/>
      </w:pPr>
      <w:r>
        <w:t xml:space="preserve">Specifically, the Actor has engaged with local communities in South Africa Johannesburg to gain insights into the lived experiences of their characters. This dedication ensures that performances are not stereotypes but are instead nuanced, respectful, and authentic. This Peer Review Report highlights this commitment as a defining characteristic of the Actor's professionalism. It is evident that the Actor understands that performing in South Africa requires a responsibility to represent truthfully, avoiding the pitfalls of cultural appropriation.</w:t>
      </w:r>
    </w:p>
    <w:bookmarkEnd w:id="24"/>
    <w:bookmarkStart w:id="25" w:name="professionalism-and-collaboration"/>
    <w:p>
      <w:pPr>
        <w:pStyle w:val="Heading2"/>
      </w:pPr>
      <w:r>
        <w:t xml:space="preserve">5. Professionalism and Collaboration</w:t>
      </w:r>
    </w:p>
    <w:p>
      <w:pPr>
        <w:pStyle w:val="FirstParagraph"/>
      </w:pPr>
      <w:r>
        <w:t xml:space="preserve">The entertainment industry in South Africa Johannesburg relies heavily on tight-knit networks and collaborative spirit. This Peer Review Report evaluates the Actor's interpersonal skills and reliability. Feedback from directors, fellow cast members, and crew indicates that the Actor is punctual, prepared, and respectful of the production hierarchy.</w:t>
      </w:r>
    </w:p>
    <w:p>
      <w:pPr>
        <w:pStyle w:val="BodyText"/>
      </w:pPr>
      <w:r>
        <w:t xml:space="preserve">The Actor demonstrates an ability to take direction constructively, a vital skill in a fast-paced environment like Johannesburg. Moreover, the Actor contributes positively to the set atmosphere, fostering an inclusive environment that reflects the diversity of the city itself. This collaborative spirit enhances the overall quality of the production and strengthens the Actor's reputation within the local industry.</w:t>
      </w:r>
    </w:p>
    <w:bookmarkEnd w:id="25"/>
    <w:bookmarkStart w:id="26" w:name="areas-for-development"/>
    <w:p>
      <w:pPr>
        <w:pStyle w:val="Heading2"/>
      </w:pPr>
      <w:r>
        <w:t xml:space="preserve">6. Areas for Development</w:t>
      </w:r>
    </w:p>
    <w:p>
      <w:pPr>
        <w:pStyle w:val="FirstParagraph"/>
      </w:pPr>
      <w:r>
        <w:t xml:space="preserve">While this Peer Review Report is largely positive, it also identifies areas for growth. To further excel in the South Africa Johannesburg market, the Actor should continue to deepen their linguistic repertoire. While current efforts are strong, mastery of additional local languages would open doors to more authentic and varied roles. Additionally, the Actor is encouraged to engage more deeply with local playwrights and independent filmmakers in Johannesburg to support the grassroots creative economy.</w:t>
      </w:r>
    </w:p>
    <w:bookmarkEnd w:id="26"/>
    <w:bookmarkStart w:id="27" w:name="conclusion"/>
    <w:p>
      <w:pPr>
        <w:pStyle w:val="Heading2"/>
      </w:pPr>
      <w:r>
        <w:t xml:space="preserve">7. Conclusion</w:t>
      </w:r>
    </w:p>
    <w:p>
      <w:pPr>
        <w:pStyle w:val="FirstParagraph"/>
      </w:pPr>
      <w:r>
        <w:t xml:space="preserve">In conclusion, this Peer Review Report affirms that the Actor is a highly competent and culturally aware professional well-suited for the demands of South Africa Johannesburg. Their combination of technical skill, emotional depth, and genuine respect for local culture makes them a valuable asset to any production. The Actor's commitment to authenticity and professionalism aligns perfectly with the evolving standards of the South African entertainment industry. It is the recommendation of this review that the Actor continues to be supported and utilized in high-profile projects that showcase the richness of Johannesburg's storytelling landscape.</w:t>
      </w:r>
    </w:p>
    <w:bookmarkEnd w:id="27"/>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Johannesburg Arts Council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in South Africa Johannesburg</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