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Actor Performance Evaluation</w:t>
      </w:r>
    </w:p>
    <w:p>
      <w:pPr>
        <w:pStyle w:val="BodyText"/>
      </w:pPr>
      <w:r>
        <w:rPr>
          <w:bCs/>
          <w:b/>
        </w:rPr>
        <w:t xml:space="preserve">Location:</w:t>
      </w:r>
      <w:r>
        <w:t xml:space="preserve"> </w:t>
      </w:r>
      <w:r>
        <w:t xml:space="preserve">United States Miami</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Casting Director &amp; Peer Review Committee</w:t>
      </w:r>
    </w:p>
    <w:bookmarkEnd w:id="20"/>
    <w:bookmarkStart w:id="21" w:name="executive-summary"/>
    <w:p>
      <w:pPr>
        <w:pStyle w:val="Heading2"/>
      </w:pPr>
      <w:r>
        <w:t xml:space="preserve">1. Executive Summary</w:t>
      </w:r>
    </w:p>
    <w:p>
      <w:pPr>
        <w:pStyle w:val="FirstParagraph"/>
      </w:pPr>
      <w:r>
        <w:t xml:space="preserve">This Peer Review Report has been compiled to assess the professional capabilities, artistic integrity, and market viability of a specific Actor currently operating within the vibrant entertainment landscape of United States Miami. As the city continues to solidify its reputation as a burgeoning hub for film, television, and digital media production, the standards for talent have risen significantly. This document provides a comprehensive analysis based on recent performances, peer feedback, and industry benchmarks relevant to the Miami market. The objective is to determine the Actor's readiness for higher-profile roles and their alignment with the diverse cultural and commercial demands of the region.</w:t>
      </w:r>
    </w:p>
    <w:bookmarkEnd w:id="21"/>
    <w:bookmarkStart w:id="22" w:name="contextual-background-the-miami-market"/>
    <w:p>
      <w:pPr>
        <w:pStyle w:val="Heading2"/>
      </w:pPr>
      <w:r>
        <w:t xml:space="preserve">2. Contextual Background: The Miami Market</w:t>
      </w:r>
    </w:p>
    <w:p>
      <w:pPr>
        <w:pStyle w:val="FirstParagraph"/>
      </w:pPr>
      <w:r>
        <w:t xml:space="preserve">To accurately evaluate an Actor in this region, one must understand the unique ecosystem of United States Miami. Unlike traditional centers like Los Angeles or New York, Miami offers a distinct blend of Latin American, Caribbean, and North American influences. Productions here often require bilingual proficiency, cultural nuance, and the ability to navigate complex, multicultural narratives. Furthermore, the rise of streaming platforms has led to an increase in on-location shoots in Miami, demanding actors who can adapt quickly to outdoor environments, high-pressure schedules, and the specific aesthetic requirements of the city's visual identity. This Peer Review Report takes these geographical and cultural factors into account when assessing the subject.</w:t>
      </w:r>
    </w:p>
    <w:bookmarkEnd w:id="22"/>
    <w:bookmarkStart w:id="25" w:name="performance-analysis"/>
    <w:p>
      <w:pPr>
        <w:pStyle w:val="Heading2"/>
      </w:pPr>
      <w:r>
        <w:t xml:space="preserve">3. Performance Analysis</w:t>
      </w:r>
    </w:p>
    <w:bookmarkStart w:id="23" w:name="emotional-range-and-authenticity"/>
    <w:p>
      <w:pPr>
        <w:pStyle w:val="Heading3"/>
      </w:pPr>
      <w:r>
        <w:t xml:space="preserve">3.1 Emotional Range and Authenticity</w:t>
      </w:r>
    </w:p>
    <w:p>
      <w:pPr>
        <w:pStyle w:val="FirstParagraph"/>
      </w:pPr>
      <w:r>
        <w:t xml:space="preserve">The Actor demonstrates a commendable level of emotional depth, particularly in dramatic scenes that require subtlety. During the recent independent film shoot in Little Havana, peers noted the Actor's ability to convey complex internal conflicts without excessive dialogue. This authenticity is crucial in Miami, where audiences and producers alike value genuine storytelling over melodrama. However, there is room for improvement in comedic timing. While the Actor can deliver humorous lines, the natural rhythm and spontaneity required for improvisational comedy scenes need further refinement to match the high standards of the local comedy circuit.</w:t>
      </w:r>
    </w:p>
    <w:bookmarkEnd w:id="23"/>
    <w:bookmarkStart w:id="24" w:name="versatility-and-adaptability"/>
    <w:p>
      <w:pPr>
        <w:pStyle w:val="Heading3"/>
      </w:pPr>
      <w:r>
        <w:t xml:space="preserve">3.2 Versatility and Adaptability</w:t>
      </w:r>
    </w:p>
    <w:p>
      <w:pPr>
        <w:pStyle w:val="FirstParagraph"/>
      </w:pPr>
      <w:r>
        <w:t xml:space="preserve">Versatility is a key metric in this Peer Review Report. The Actor has shown proficiency in both contemporary urban roles and period pieces, which is rare in the local talent pool. Their ability to shift accents and mannerisms to fit different character backgrounds is a significant asset. Given Miami's diverse demographic, the Actor's capacity to portray characters from various ethnic and socioeconomic backgrounds adds immense value to any production. Nevertheless, the transition between genres can sometimes feel abrupt, suggesting a need for more seamless character immersion techniques.</w:t>
      </w:r>
    </w:p>
    <w:bookmarkEnd w:id="24"/>
    <w:bookmarkEnd w:id="25"/>
    <w:bookmarkStart w:id="28" w:name="professionalism-and-collaboration"/>
    <w:p>
      <w:pPr>
        <w:pStyle w:val="Heading2"/>
      </w:pPr>
      <w:r>
        <w:t xml:space="preserve">4. Professionalism and Collaboration</w:t>
      </w:r>
    </w:p>
    <w:bookmarkStart w:id="26" w:name="on-set-conduct"/>
    <w:p>
      <w:pPr>
        <w:pStyle w:val="Heading3"/>
      </w:pPr>
      <w:r>
        <w:t xml:space="preserve">4.1 On-Set Conduct</w:t>
      </w:r>
    </w:p>
    <w:p>
      <w:pPr>
        <w:pStyle w:val="FirstParagraph"/>
      </w:pPr>
      <w:r>
        <w:t xml:space="preserve">Feedback from directors, crew members, and fellow actors in United States Miami highlights the Actor's professionalism. Punctuality, preparation, and respect for the hierarchy on set are consistently praised. In the fast-paced environment of Miami productions, where schedules are often tight and weather conditions unpredictable, the Actor's reliability is a standout quality. They maintain a positive attitude even during challenging shoots, which contributes to a healthy working atmosphere.</w:t>
      </w:r>
    </w:p>
    <w:bookmarkEnd w:id="26"/>
    <w:bookmarkStart w:id="27" w:name="peer-interaction"/>
    <w:p>
      <w:pPr>
        <w:pStyle w:val="Heading3"/>
      </w:pPr>
      <w:r>
        <w:t xml:space="preserve">4.2 Peer Interaction</w:t>
      </w:r>
    </w:p>
    <w:p>
      <w:pPr>
        <w:pStyle w:val="FirstParagraph"/>
      </w:pPr>
      <w:r>
        <w:t xml:space="preserve">Collaboration is essential in the performing arts. This Peer Review Report notes that the Actor actively engages with their co-stars, fostering a sense of ensemble cohesion. They are receptive to direction and open to constructive criticism, demonstrating a growth mindset. However, some peers have suggested that the Actor could be more assertive in creative discussions, offering more input during rehearsals to enhance the overall dynamic of the scenes.</w:t>
      </w:r>
    </w:p>
    <w:bookmarkEnd w:id="27"/>
    <w:bookmarkEnd w:id="28"/>
    <w:bookmarkStart w:id="29" w:name="market-viability-and-brand-alignment"/>
    <w:p>
      <w:pPr>
        <w:pStyle w:val="Heading2"/>
      </w:pPr>
      <w:r>
        <w:t xml:space="preserve">5. Market Viability and Brand Alignment</w:t>
      </w:r>
    </w:p>
    <w:p>
      <w:pPr>
        <w:pStyle w:val="FirstParagraph"/>
      </w:pPr>
      <w:r>
        <w:t xml:space="preserve">In the context of United States Miami, an Actor's marketability extends beyond their craft. The Actor possesses a strong social media presence, which aligns well with the digital-first strategies of many modern productions. Their public image is clean and professional, making them an attractive candidate for brand endorsements and promotional campaigns. The Actor's ability to connect with Miami's multicultural audience is a significant advantage, particularly for projects aiming for broad regional or international appeal.</w:t>
      </w:r>
    </w:p>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made for the Actor:</w:t>
      </w:r>
    </w:p>
    <w:p>
      <w:pPr>
        <w:numPr>
          <w:ilvl w:val="0"/>
          <w:numId w:val="1001"/>
        </w:numPr>
        <w:pStyle w:val="Compact"/>
      </w:pPr>
      <w:r>
        <w:rPr>
          <w:bCs/>
          <w:b/>
        </w:rPr>
        <w:t xml:space="preserve">Enhance Comedic Skills:</w:t>
      </w:r>
      <w:r>
        <w:t xml:space="preserve"> </w:t>
      </w:r>
      <w:r>
        <w:t xml:space="preserve">Enroll in improvisation workshops to refine comedic timing and spontaneity.</w:t>
      </w:r>
    </w:p>
    <w:p>
      <w:pPr>
        <w:numPr>
          <w:ilvl w:val="0"/>
          <w:numId w:val="1001"/>
        </w:numPr>
        <w:pStyle w:val="Compact"/>
      </w:pPr>
      <w:r>
        <w:rPr>
          <w:bCs/>
          <w:b/>
        </w:rPr>
        <w:t xml:space="preserve">Deepen Character Immersion:</w:t>
      </w:r>
      <w:r>
        <w:t xml:space="preserve"> </w:t>
      </w:r>
      <w:r>
        <w:t xml:space="preserve">Work with a coach to ensure smoother transitions between different character archetypes and genres.</w:t>
      </w:r>
    </w:p>
    <w:p>
      <w:pPr>
        <w:numPr>
          <w:ilvl w:val="0"/>
          <w:numId w:val="1001"/>
        </w:numPr>
        <w:pStyle w:val="Compact"/>
      </w:pPr>
      <w:r>
        <w:rPr>
          <w:bCs/>
          <w:b/>
        </w:rPr>
        <w:t xml:space="preserve">Assert Creative Voice:</w:t>
      </w:r>
      <w:r>
        <w:t xml:space="preserve"> </w:t>
      </w:r>
      <w:r>
        <w:t xml:space="preserve">Practice articulating creative ideas during rehearsals to contribute more actively to the collaborative process.</w:t>
      </w:r>
    </w:p>
    <w:p>
      <w:pPr>
        <w:numPr>
          <w:ilvl w:val="0"/>
          <w:numId w:val="1001"/>
        </w:numPr>
        <w:pStyle w:val="Compact"/>
      </w:pPr>
      <w:r>
        <w:rPr>
          <w:bCs/>
          <w:b/>
        </w:rPr>
        <w:t xml:space="preserve">Leverage Local Networks:</w:t>
      </w:r>
      <w:r>
        <w:t xml:space="preserve"> </w:t>
      </w:r>
      <w:r>
        <w:t xml:space="preserve">Continue to build relationships within the Miami production community to secure more diverse and challenging roles.</w:t>
      </w:r>
    </w:p>
    <w:bookmarkEnd w:id="30"/>
    <w:bookmarkStart w:id="31" w:name="conclusion"/>
    <w:p>
      <w:pPr>
        <w:pStyle w:val="Heading2"/>
      </w:pPr>
      <w:r>
        <w:t xml:space="preserve">7. Conclusion</w:t>
      </w:r>
    </w:p>
    <w:p>
      <w:pPr>
        <w:pStyle w:val="FirstParagraph"/>
      </w:pPr>
      <w:r>
        <w:t xml:space="preserve">In conclusion, this Peer Review Report affirms that the Actor is a talented and promising professional within the United States Miami entertainment industry. Their emotional depth, versatility, and professionalism make them a valuable asset to any production. By addressing the identified areas for improvement, the Actor is well-positioned to elevate their career and take on leading roles in the dynamic and competitive Miami market. This evaluation serves as a roadmap for their continued growth and success.</w:t>
      </w:r>
    </w:p>
    <w:bookmarkEnd w:id="31"/>
    <w:p>
      <w:pPr>
        <w:pStyle w:val="BodyText"/>
      </w:pPr>
      <w:r>
        <w:rPr>
          <w:bCs/>
          <w:b/>
        </w:rPr>
        <w:t xml:space="preserve">Reviewed By:</w:t>
      </w:r>
    </w:p>
    <w:p>
      <w:pPr>
        <w:pStyle w:val="BodyText"/>
      </w:pPr>
      <w:r>
        <w:t xml:space="preserve">J. Martinez</w:t>
      </w:r>
    </w:p>
    <w:p>
      <w:pPr>
        <w:pStyle w:val="BodyText"/>
      </w:pPr>
      <w:r>
        <w:t xml:space="preserve">Senior Casting Director</w:t>
      </w:r>
    </w:p>
    <w:p>
      <w:pPr>
        <w:pStyle w:val="BodyText"/>
      </w:pPr>
      <w:r>
        <w:t xml:space="preserve">Miami Film &amp; Television Guild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Performance Evaluation</dc:title>
  <dc:creator/>
  <dc:language>en</dc:language>
  <cp:keywords/>
  <dcterms:created xsi:type="dcterms:W3CDTF">2026-10-10T04:18:18Z</dcterms:created>
  <dcterms:modified xsi:type="dcterms:W3CDTF">2026-10-10T04:18:18Z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