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contributions of an Aerospace Engineer operating within the dynamic engineering landscape of Sri Lanka Colombo. The purpose of this review is to provide a comprehensive evaluation that aligns with international standards while considering the unique challenges and opportunities present in the local context.</w:t>
      </w:r>
    </w:p>
    <w:p>
      <w:pPr>
        <w:pStyle w:val="BodyText"/>
      </w:pPr>
      <w:r>
        <w:t xml:space="preserve">The Aerospace Engineer under review has demonstrated a strong commitment to advancing aerospace technologies and engineering practices in Sri Lanka Colombo. This report aims to highlight their achievements, areas of excellence, and potential areas for improvement, ensuring that their work continues to meet the highest standards of professionalism and innovation.</w:t>
      </w:r>
    </w:p>
    <w:bookmarkEnd w:id="21"/>
    <w:bookmarkStart w:id="22" w:name="professional-background"/>
    <w:p>
      <w:pPr>
        <w:pStyle w:val="Heading2"/>
      </w:pPr>
      <w:r>
        <w:t xml:space="preserve">2. Professional Background</w:t>
      </w:r>
    </w:p>
    <w:p>
      <w:pPr>
        <w:pStyle w:val="FirstParagraph"/>
      </w:pPr>
      <w:r>
        <w:t xml:space="preserve">The Aerospace Engineer has a solid educational foundation, having completed advanced studies in aerospace engineering from a reputable institution. Their academic background is complemented by practical experience gained through various projects and collaborations within Sri Lanka Colombo and beyond.</w:t>
      </w:r>
    </w:p>
    <w:p>
      <w:pPr>
        <w:pStyle w:val="BodyText"/>
      </w:pPr>
      <w:r>
        <w:t xml:space="preserve">Key aspects of their professional background include:</w:t>
      </w:r>
    </w:p>
    <w:p>
      <w:pPr>
        <w:numPr>
          <w:ilvl w:val="0"/>
          <w:numId w:val="1001"/>
        </w:numPr>
        <w:pStyle w:val="Compact"/>
      </w:pPr>
      <w:r>
        <w:t xml:space="preserve">Completion of a Bachelor's and/or Master's degree in Aerospace Engineering.</w:t>
      </w:r>
    </w:p>
    <w:p>
      <w:pPr>
        <w:numPr>
          <w:ilvl w:val="0"/>
          <w:numId w:val="1001"/>
        </w:numPr>
        <w:pStyle w:val="Compact"/>
      </w:pPr>
      <w:r>
        <w:t xml:space="preserve">Active participation in local engineering societies and professional networks in Sri Lanka Colombo.</w:t>
      </w:r>
    </w:p>
    <w:p>
      <w:pPr>
        <w:numPr>
          <w:ilvl w:val="0"/>
          <w:numId w:val="1001"/>
        </w:numPr>
        <w:pStyle w:val="Compact"/>
      </w:pPr>
      <w:r>
        <w:t xml:space="preserve">Experience in both theoretical research and practical application of aerospace technologies.</w:t>
      </w:r>
    </w:p>
    <w:bookmarkEnd w:id="22"/>
    <w:bookmarkStart w:id="26" w:name="technical-expertise"/>
    <w:p>
      <w:pPr>
        <w:pStyle w:val="Heading2"/>
      </w:pPr>
      <w:r>
        <w:t xml:space="preserve">3. Technical Expertise</w:t>
      </w:r>
    </w:p>
    <w:p>
      <w:pPr>
        <w:pStyle w:val="FirstParagraph"/>
      </w:pPr>
      <w:r>
        <w:t xml:space="preserve">The Aerospace Engineer has demonstrated exceptional technical expertise in several key areas relevant to the aerospace industry. Their proficiency in these areas has been instrumental in driving innovation and improving engineering practices in Sri Lanka Colombo.</w:t>
      </w:r>
    </w:p>
    <w:bookmarkStart w:id="23" w:name="aerodynamics-and-fluid-dynamics"/>
    <w:p>
      <w:pPr>
        <w:pStyle w:val="Heading3"/>
      </w:pPr>
      <w:r>
        <w:t xml:space="preserve">3.1 Aerodynamics and Fluid Dynamics</w:t>
      </w:r>
    </w:p>
    <w:p>
      <w:pPr>
        <w:pStyle w:val="FirstParagraph"/>
      </w:pPr>
      <w:r>
        <w:t xml:space="preserve">The engineer has shown a deep understanding of aerodynamic principles and their application in designing efficient aircraft and spacecraft components. Their work in this area has contributed to optimizing performance and reducing fuel consumption, which is particularly relevant given the economic considerations in Sri Lanka Colombo.</w:t>
      </w:r>
    </w:p>
    <w:bookmarkEnd w:id="23"/>
    <w:bookmarkStart w:id="24" w:name="X7a1a9d7b9041562a5fde548b9ee010f1a979d1b"/>
    <w:p>
      <w:pPr>
        <w:pStyle w:val="Heading3"/>
      </w:pPr>
      <w:r>
        <w:t xml:space="preserve">3.2 Structural Analysis and Materials Science</w:t>
      </w:r>
    </w:p>
    <w:p>
      <w:pPr>
        <w:pStyle w:val="FirstParagraph"/>
      </w:pPr>
      <w:r>
        <w:t xml:space="preserve">Another area of strength is the engineer's expertise in structural analysis and materials science. They have successfully applied advanced computational methods to evaluate the integrity and durability of aerospace structures, ensuring safety and reliability in demanding environments.</w:t>
      </w:r>
    </w:p>
    <w:bookmarkEnd w:id="24"/>
    <w:bookmarkStart w:id="25" w:name="propulsion-systems"/>
    <w:p>
      <w:pPr>
        <w:pStyle w:val="Heading3"/>
      </w:pPr>
      <w:r>
        <w:t xml:space="preserve">3.3 Propulsion Systems</w:t>
      </w:r>
    </w:p>
    <w:p>
      <w:pPr>
        <w:pStyle w:val="FirstParagraph"/>
      </w:pPr>
      <w:r>
        <w:t xml:space="preserve">The engineer has also made significant contributions to the development and optimization of propulsion systems. Their work in this area has focused on enhancing efficiency and reducing emissions, aligning with global trends towards sustainable aerospace technologies.</w:t>
      </w:r>
    </w:p>
    <w:bookmarkEnd w:id="25"/>
    <w:bookmarkEnd w:id="26"/>
    <w:bookmarkStart w:id="29" w:name="project-contributions"/>
    <w:p>
      <w:pPr>
        <w:pStyle w:val="Heading2"/>
      </w:pPr>
      <w:r>
        <w:t xml:space="preserve">4. Project Contributions</w:t>
      </w:r>
    </w:p>
    <w:p>
      <w:pPr>
        <w:pStyle w:val="FirstParagraph"/>
      </w:pPr>
      <w:r>
        <w:t xml:space="preserve">The Aerospace Engineer has been actively involved in several key projects within Sri Lanka Colombo, showcasing their ability to lead and collaborate effectively in multidisciplinary teams.</w:t>
      </w:r>
    </w:p>
    <w:bookmarkStart w:id="27" w:name="uav-development-project"/>
    <w:p>
      <w:pPr>
        <w:pStyle w:val="Heading3"/>
      </w:pPr>
      <w:r>
        <w:t xml:space="preserve">4.1 UAV Development Project</w:t>
      </w:r>
    </w:p>
    <w:p>
      <w:pPr>
        <w:pStyle w:val="FirstParagraph"/>
      </w:pPr>
      <w:r>
        <w:t xml:space="preserve">One notable project was the development of unmanned aerial vehicles (UAVs) for various applications, including surveillance and environmental monitoring. The engineer played a pivotal role in designing the aerodynamic profile and integrating advanced avionics systems, resulting in a highly capable and reliable UAV platform.</w:t>
      </w:r>
    </w:p>
    <w:bookmarkEnd w:id="27"/>
    <w:bookmarkStart w:id="28" w:name="satellite-communication-systems"/>
    <w:p>
      <w:pPr>
        <w:pStyle w:val="Heading3"/>
      </w:pPr>
      <w:r>
        <w:t xml:space="preserve">4.2 Satellite Communication Systems</w:t>
      </w:r>
    </w:p>
    <w:p>
      <w:pPr>
        <w:pStyle w:val="FirstParagraph"/>
      </w:pPr>
      <w:r>
        <w:t xml:space="preserve">Another significant contribution was the engineer's involvement in the design and implementation of satellite communication systems. Their expertise in signal processing and antenna design was crucial in establishing robust communication links, which are essential for both civilian and defense applications in Sri Lanka Colombo.</w:t>
      </w:r>
    </w:p>
    <w:bookmarkEnd w:id="28"/>
    <w:bookmarkEnd w:id="29"/>
    <w:bookmarkStart w:id="30" w:name="professional-conduct-and-ethics"/>
    <w:p>
      <w:pPr>
        <w:pStyle w:val="Heading2"/>
      </w:pPr>
      <w:r>
        <w:t xml:space="preserve">5. Professional Conduct and Ethics</w:t>
      </w:r>
    </w:p>
    <w:p>
      <w:pPr>
        <w:pStyle w:val="FirstParagraph"/>
      </w:pPr>
      <w:r>
        <w:t xml:space="preserve">The Aerospace Engineer has consistently demonstrated high standards of professional conduct and ethical behavior. They adhere to the principles of integrity, honesty, and responsibility, ensuring that their work is conducted in a manner that upholds the reputation of the aerospace engineering profession in Sri Lanka Colombo.</w:t>
      </w:r>
    </w:p>
    <w:p>
      <w:pPr>
        <w:pStyle w:val="BodyText"/>
      </w:pPr>
      <w:r>
        <w:t xml:space="preserve">Key aspects of their professional conduct include:</w:t>
      </w:r>
    </w:p>
    <w:p>
      <w:pPr>
        <w:numPr>
          <w:ilvl w:val="0"/>
          <w:numId w:val="1002"/>
        </w:numPr>
        <w:pStyle w:val="Compact"/>
      </w:pPr>
      <w:r>
        <w:t xml:space="preserve">Maintaining confidentiality and protecting sensitive information.</w:t>
      </w:r>
    </w:p>
    <w:p>
      <w:pPr>
        <w:numPr>
          <w:ilvl w:val="0"/>
          <w:numId w:val="1002"/>
        </w:numPr>
        <w:pStyle w:val="Compact"/>
      </w:pPr>
      <w:r>
        <w:t xml:space="preserve">Ensuring compliance with relevant regulations and standards.</w:t>
      </w:r>
    </w:p>
    <w:p>
      <w:pPr>
        <w:numPr>
          <w:ilvl w:val="0"/>
          <w:numId w:val="1002"/>
        </w:numPr>
        <w:pStyle w:val="Compact"/>
      </w:pPr>
      <w:r>
        <w:t xml:space="preserve">Promoting safety and sustainability in all engineering activities.</w:t>
      </w:r>
    </w:p>
    <w:bookmarkEnd w:id="30"/>
    <w:bookmarkStart w:id="33" w:name="areas-for-improvement"/>
    <w:p>
      <w:pPr>
        <w:pStyle w:val="Heading2"/>
      </w:pPr>
      <w:r>
        <w:t xml:space="preserve">6. Areas for Improvement</w:t>
      </w:r>
    </w:p>
    <w:p>
      <w:pPr>
        <w:pStyle w:val="FirstParagraph"/>
      </w:pPr>
      <w:r>
        <w:t xml:space="preserve">While the Aerospace Engineer has demonstrated exceptional skills and contributions, there are areas where further development could enhance their effectiveness and impact.</w:t>
      </w:r>
    </w:p>
    <w:bookmarkStart w:id="31" w:name="continuous-learning-and-adaptation"/>
    <w:p>
      <w:pPr>
        <w:pStyle w:val="Heading3"/>
      </w:pPr>
      <w:r>
        <w:t xml:space="preserve">6.1 Continuous Learning and Adaptation</w:t>
      </w:r>
    </w:p>
    <w:p>
      <w:pPr>
        <w:pStyle w:val="FirstParagraph"/>
      </w:pPr>
      <w:r>
        <w:t xml:space="preserve">The rapidly evolving nature of aerospace technology requires continuous learning and adaptation. The engineer is encouraged to stay updated with the latest advancements and emerging trends, particularly in areas such as artificial intelligence, machine learning, and advanced materials.</w:t>
      </w:r>
    </w:p>
    <w:bookmarkEnd w:id="31"/>
    <w:bookmarkStart w:id="32" w:name="leadership-and-mentorship"/>
    <w:p>
      <w:pPr>
        <w:pStyle w:val="Heading3"/>
      </w:pPr>
      <w:r>
        <w:t xml:space="preserve">6.2 Leadership and Mentorship</w:t>
      </w:r>
    </w:p>
    <w:p>
      <w:pPr>
        <w:pStyle w:val="FirstParagraph"/>
      </w:pPr>
      <w:r>
        <w:t xml:space="preserve">As the aerospace industry in Sri Lanka Colombo continues to grow, there is a need for strong leadership and mentorship. The engineer is encouraged to take on more leadership roles and actively mentor junior engineers, fostering a culture of excellence and innovation.</w:t>
      </w:r>
    </w:p>
    <w:bookmarkEnd w:id="32"/>
    <w:bookmarkEnd w:id="33"/>
    <w:bookmarkStart w:id="34" w:name="conclusion"/>
    <w:p>
      <w:pPr>
        <w:pStyle w:val="Heading2"/>
      </w:pPr>
      <w:r>
        <w:t xml:space="preserve">7. Conclusion</w:t>
      </w:r>
    </w:p>
    <w:p>
      <w:pPr>
        <w:pStyle w:val="FirstParagraph"/>
      </w:pPr>
      <w:r>
        <w:t xml:space="preserve">In conclusion, this Peer Review Report highlights the significant contributions and professional competence of the Aerospace Engineer in Sri Lanka Colombo. Their technical expertise, project contributions, and commitment to ethical standards have made them a valuable asset to the aerospace engineering community.</w:t>
      </w:r>
    </w:p>
    <w:p>
      <w:pPr>
        <w:pStyle w:val="BodyText"/>
      </w:pPr>
      <w:r>
        <w:t xml:space="preserve">By addressing the identified areas for improvement, the engineer can further enhance their impact and continue to drive innovation and excellence in the aerospace industry within Sri Lanka Colombo. This report serves as a testament to their dedication and professionalism, and it is hoped that it will provide valuable insights for their continued growth and development.</w:t>
      </w:r>
    </w:p>
    <w:bookmarkEnd w:id="34"/>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Sri Lanka Colombo</dc:title>
  <dc:creator/>
  <dc:language>en</dc:language>
  <cp:keywords/>
  <dcterms:created xsi:type="dcterms:W3CDTF">2026-10-10T08:41:50Z</dcterms:created>
  <dcterms:modified xsi:type="dcterms:W3CDTF">2026-10-10T08:41:50Z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