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Department of Astrophysics and Space Sciences</w:t>
      </w:r>
    </w:p>
    <w:bookmarkEnd w:id="20"/>
    <w:bookmarkStart w:id="21" w:name="executive-summary"/>
    <w:p>
      <w:pPr>
        <w:pStyle w:val="Heading2"/>
      </w:pPr>
      <w:r>
        <w:t xml:space="preserve">1. Executive Summary</w:t>
      </w:r>
    </w:p>
    <w:p>
      <w:pPr>
        <w:pStyle w:val="FirstParagraph"/>
      </w:pPr>
      <w:r>
        <w:t xml:space="preserve">This Peer Review Report evaluates the professional contributions, research output, and academic standing of the Astronomer based in Algeria Algiers. The review focuses on the individual's impact on the field of astronomy within the local context of Algeria Algiers, as well as their broader contributions to the international scientific community. The assessment considers the Astronomer's research methodology, publication record, teaching effectiveness, and engagement with the scientific community in Algeria Algiers.</w:t>
      </w:r>
    </w:p>
    <w:p>
      <w:pPr>
        <w:pStyle w:val="BodyText"/>
      </w:pPr>
      <w:r>
        <w:t xml:space="preserve">The findings of this review indicate that the Astronomer has made significant strides in advancing astronomical research in Algeria Algiers. Their work has not only contributed to the understanding of celestial phenomena but has also fostered a growing interest in astronomy among students and researchers in the region.</w:t>
      </w:r>
    </w:p>
    <w:bookmarkEnd w:id="21"/>
    <w:bookmarkStart w:id="24" w:name="research-contributions"/>
    <w:p>
      <w:pPr>
        <w:pStyle w:val="Heading2"/>
      </w:pPr>
      <w:r>
        <w:t xml:space="preserve">2. Research Contributions</w:t>
      </w:r>
    </w:p>
    <w:bookmarkStart w:id="22" w:name="research-focus-and-methodology"/>
    <w:p>
      <w:pPr>
        <w:pStyle w:val="Heading3"/>
      </w:pPr>
      <w:r>
        <w:t xml:space="preserve">2.1. Research Focus and Methodology</w:t>
      </w:r>
    </w:p>
    <w:p>
      <w:pPr>
        <w:pStyle w:val="FirstParagraph"/>
      </w:pPr>
      <w:r>
        <w:t xml:space="preserve">The Astronomer's research primarily focuses on observational astronomy, with a particular emphasis on stellar evolution and galactic dynamics. Their methodology is rigorous, employing advanced telescopic data analysis and computational modeling techniques. The use of state-of-the-art instruments available in Algeria Algiers has enabled the Astronomer to produce high-quality data that has been widely cited in the field.</w:t>
      </w:r>
    </w:p>
    <w:p>
      <w:pPr>
        <w:pStyle w:val="BodyText"/>
      </w:pPr>
      <w:r>
        <w:t xml:space="preserve">One notable aspect of the Astronomer's work is their ability to integrate local observational data with international datasets. This approach has not only enhanced the accuracy of their findings but has also positioned Algeria Algiers as a key player in global astronomical research.</w:t>
      </w:r>
    </w:p>
    <w:bookmarkEnd w:id="22"/>
    <w:bookmarkStart w:id="23" w:name="publication-record"/>
    <w:p>
      <w:pPr>
        <w:pStyle w:val="Heading3"/>
      </w:pPr>
      <w:r>
        <w:t xml:space="preserve">2.2. Publication Record</w:t>
      </w:r>
    </w:p>
    <w:p>
      <w:pPr>
        <w:pStyle w:val="FirstParagraph"/>
      </w:pPr>
      <w:r>
        <w:t xml:space="preserve">The Astronomer has published extensively in reputable peer-reviewed journals, including</w:t>
      </w:r>
      <w:r>
        <w:t xml:space="preserve"> </w:t>
      </w:r>
      <w:r>
        <w:rPr>
          <w:iCs/>
          <w:i/>
        </w:rPr>
        <w:t xml:space="preserve">The Astrophysical Journal</w:t>
      </w:r>
      <w:r>
        <w:t xml:space="preserve">,</w:t>
      </w:r>
      <w:r>
        <w:t xml:space="preserve"> </w:t>
      </w:r>
      <w:r>
        <w:rPr>
          <w:iCs/>
          <w:i/>
        </w:rPr>
        <w:t xml:space="preserve">Monthly Notices of the Royal Astronomical Society</w:t>
      </w:r>
      <w:r>
        <w:t xml:space="preserve">, and</w:t>
      </w:r>
      <w:r>
        <w:t xml:space="preserve"> </w:t>
      </w:r>
      <w:r>
        <w:rPr>
          <w:iCs/>
          <w:i/>
        </w:rPr>
        <w:t xml:space="preserve">Astronomy &amp; Astrophysics</w:t>
      </w:r>
      <w:r>
        <w:t xml:space="preserve">. Their publications demonstrate a consistent commitment to advancing the field of astronomy and addressing complex scientific questions.</w:t>
      </w:r>
    </w:p>
    <w:p>
      <w:pPr>
        <w:pStyle w:val="BodyText"/>
      </w:pPr>
      <w:r>
        <w:t xml:space="preserve">In addition to their international publications, the Astronomer has also contributed to local journals and conferences in Algeria Algiers, ensuring that their research is accessible to the broader scientific community in the region. This dual focus on global and local dissemination is commendable and reflects a strong commitment to scientific outreach.</w:t>
      </w:r>
    </w:p>
    <w:bookmarkEnd w:id="23"/>
    <w:bookmarkEnd w:id="24"/>
    <w:bookmarkStart w:id="27" w:name="teaching-and-mentorship"/>
    <w:p>
      <w:pPr>
        <w:pStyle w:val="Heading2"/>
      </w:pPr>
      <w:r>
        <w:t xml:space="preserve">3. Teaching and Mentorship</w:t>
      </w:r>
    </w:p>
    <w:bookmarkStart w:id="25" w:name="teaching-effectiveness"/>
    <w:p>
      <w:pPr>
        <w:pStyle w:val="Heading3"/>
      </w:pPr>
      <w:r>
        <w:t xml:space="preserve">3.1. Teaching Effectiveness</w:t>
      </w:r>
    </w:p>
    <w:p>
      <w:pPr>
        <w:pStyle w:val="FirstParagraph"/>
      </w:pPr>
      <w:r>
        <w:t xml:space="preserve">The Astronomer's teaching effectiveness has been evaluated through student feedback, peer observations, and course evaluations. Students consistently praise the Astronomer for their clarity, enthusiasm, and ability to make complex concepts accessible. Courses taught by the Astronomer, such as "Introduction to Astrophysics" and "Advanced Observational Techniques," are highly regarded and have seen increased enrollment in recent years.</w:t>
      </w:r>
    </w:p>
    <w:p>
      <w:pPr>
        <w:pStyle w:val="BodyText"/>
      </w:pPr>
      <w:r>
        <w:t xml:space="preserve">The Astronomer's teaching style is interactive and encourages critical thinking, which has been particularly effective in fostering a deeper understanding of astronomical concepts among students in Algeria Algiers.</w:t>
      </w:r>
    </w:p>
    <w:bookmarkEnd w:id="25"/>
    <w:bookmarkStart w:id="26" w:name="mentorship-and-student-development"/>
    <w:p>
      <w:pPr>
        <w:pStyle w:val="Heading3"/>
      </w:pPr>
      <w:r>
        <w:t xml:space="preserve">3.2. Mentorship and Student Development</w:t>
      </w:r>
    </w:p>
    <w:p>
      <w:pPr>
        <w:pStyle w:val="FirstParagraph"/>
      </w:pPr>
      <w:r>
        <w:t xml:space="preserve">The Astronomer has played a pivotal role in mentoring graduate and undergraduate students in Algeria Algiers. Many of their former students have gone on to pursue successful careers in academia and research, a testament to the Astronomer's dedication to nurturing the next generation of scientists.</w:t>
      </w:r>
    </w:p>
    <w:p>
      <w:pPr>
        <w:pStyle w:val="BodyText"/>
      </w:pPr>
      <w:r>
        <w:t xml:space="preserve">The Astronomer's mentorship extends beyond academic guidance, as they also provide support for professional development, including opportunities for conference presentations and collaborative research projects.</w:t>
      </w:r>
    </w:p>
    <w:bookmarkEnd w:id="26"/>
    <w:bookmarkEnd w:id="27"/>
    <w:bookmarkStart w:id="30" w:name="community-engagement-and-outreach"/>
    <w:p>
      <w:pPr>
        <w:pStyle w:val="Heading2"/>
      </w:pPr>
      <w:r>
        <w:t xml:space="preserve">4. Community Engagement and Outreach</w:t>
      </w:r>
    </w:p>
    <w:bookmarkStart w:id="28" w:name="scientific-community-involvement"/>
    <w:p>
      <w:pPr>
        <w:pStyle w:val="Heading3"/>
      </w:pPr>
      <w:r>
        <w:t xml:space="preserve">4.1. Scientific Community Involvement</w:t>
      </w:r>
    </w:p>
    <w:p>
      <w:pPr>
        <w:pStyle w:val="FirstParagraph"/>
      </w:pPr>
      <w:r>
        <w:t xml:space="preserve">The Astronomer is an active member of the scientific community in Algeria Algiers, regularly participating in conferences, workshops, and seminars. Their contributions to these events have helped to strengthen the local astronomical community and foster collaboration among researchers.</w:t>
      </w:r>
    </w:p>
    <w:p>
      <w:pPr>
        <w:pStyle w:val="BodyText"/>
      </w:pPr>
      <w:r>
        <w:t xml:space="preserve">Additionally, the Astronomer has served on several editorial boards and review panels, further demonstrating their commitment to the advancement of the field.</w:t>
      </w:r>
    </w:p>
    <w:bookmarkEnd w:id="28"/>
    <w:bookmarkStart w:id="29" w:name="public-outreach"/>
    <w:p>
      <w:pPr>
        <w:pStyle w:val="Heading3"/>
      </w:pPr>
      <w:r>
        <w:t xml:space="preserve">4.2. Public Outreach</w:t>
      </w:r>
    </w:p>
    <w:p>
      <w:pPr>
        <w:pStyle w:val="FirstParagraph"/>
      </w:pPr>
      <w:r>
        <w:t xml:space="preserve">Recognizing the importance of public engagement, the Astronomer has been involved in numerous outreach initiatives in Algeria Algiers. These include public lectures, planetarium shows, and school visits aimed at inspiring young people to pursue careers in science.</w:t>
      </w:r>
    </w:p>
    <w:p>
      <w:pPr>
        <w:pStyle w:val="BodyText"/>
      </w:pPr>
      <w:r>
        <w:t xml:space="preserve">The Astronomer's efforts in this area have been particularly impactful, as they have helped to demystify astronomy and make it more accessible to the general public in Algeria Algiers.</w:t>
      </w:r>
    </w:p>
    <w:bookmarkEnd w:id="29"/>
    <w:bookmarkEnd w:id="30"/>
    <w:bookmarkStart w:id="31" w:name="recommendations"/>
    <w:p>
      <w:pPr>
        <w:pStyle w:val="Heading2"/>
      </w:pPr>
      <w:r>
        <w:t xml:space="preserve">5. Recommendations</w:t>
      </w:r>
    </w:p>
    <w:p>
      <w:pPr>
        <w:pStyle w:val="FirstParagraph"/>
      </w:pPr>
      <w:r>
        <w:t xml:space="preserve">Based on the comprehensive evaluation of the Astronomer's work, the following recommendations are made:</w:t>
      </w:r>
    </w:p>
    <w:p>
      <w:pPr>
        <w:numPr>
          <w:ilvl w:val="0"/>
          <w:numId w:val="1001"/>
        </w:numPr>
        <w:pStyle w:val="Compact"/>
      </w:pPr>
      <w:r>
        <w:t xml:space="preserve">Continue to support the Astronomer's research initiatives, particularly those that leverage local resources in Algeria Algiers.</w:t>
      </w:r>
    </w:p>
    <w:p>
      <w:pPr>
        <w:numPr>
          <w:ilvl w:val="0"/>
          <w:numId w:val="1001"/>
        </w:numPr>
        <w:pStyle w:val="Compact"/>
      </w:pPr>
      <w:r>
        <w:t xml:space="preserve">Encourage further collaboration with international research institutions to enhance the global impact of the Astronomer's work.</w:t>
      </w:r>
    </w:p>
    <w:p>
      <w:pPr>
        <w:numPr>
          <w:ilvl w:val="0"/>
          <w:numId w:val="1001"/>
        </w:numPr>
        <w:pStyle w:val="Compact"/>
      </w:pPr>
      <w:r>
        <w:t xml:space="preserve">Expand public outreach programs to reach a wider audience in Algeria Algiers and beyond.</w:t>
      </w:r>
    </w:p>
    <w:p>
      <w:pPr>
        <w:numPr>
          <w:ilvl w:val="0"/>
          <w:numId w:val="1001"/>
        </w:numPr>
        <w:pStyle w:val="Compact"/>
      </w:pPr>
      <w:r>
        <w:t xml:space="preserve">Provide additional resources for student mentorship and professional development.</w:t>
      </w:r>
    </w:p>
    <w:bookmarkEnd w:id="31"/>
    <w:bookmarkStart w:id="32" w:name="conclusion"/>
    <w:p>
      <w:pPr>
        <w:pStyle w:val="Heading2"/>
      </w:pPr>
      <w:r>
        <w:t xml:space="preserve">6. Conclusion</w:t>
      </w:r>
    </w:p>
    <w:p>
      <w:pPr>
        <w:pStyle w:val="FirstParagraph"/>
      </w:pPr>
      <w:r>
        <w:t xml:space="preserve">In conclusion, the Astronomer has made significant contributions to the field of astronomy, both within Algeria Algiers and on the international stage. Their research, teaching, and community engagement efforts have had a profound impact on the scientific community and the broader public. This Peer Review Report strongly endorses the Astronomer's continued work and recommends further support for their initiatives.</w:t>
      </w:r>
    </w:p>
    <w:bookmarkEnd w:id="32"/>
    <w:p>
      <w:pPr>
        <w:pStyle w:val="BodyText"/>
      </w:pPr>
      <w:r>
        <w:rPr>
          <w:bCs/>
          <w:b/>
        </w:rPr>
        <w:t xml:space="preserve">Reviewed by:</w:t>
      </w:r>
    </w:p>
    <w:p>
      <w:pPr>
        <w:pStyle w:val="BodyText"/>
      </w:pPr>
      <w:r>
        <w:t xml:space="preserve">Dr. Jane Doe, Professor of Astrophysics</w:t>
      </w:r>
    </w:p>
    <w:p>
      <w:pPr>
        <w:pStyle w:val="BodyText"/>
      </w:pPr>
      <w:r>
        <w:t xml:space="preserve">Dr. John Smith, Senior Research Fellow</w:t>
      </w:r>
    </w:p>
    <w:p>
      <w:pPr>
        <w:pStyle w:val="BodyText"/>
      </w:pPr>
      <w:r>
        <w:t xml:space="preserve">Department of Astrophysics and Space Sciences</w:t>
      </w:r>
    </w:p>
    <w:p>
      <w:pPr>
        <w:pStyle w:val="BodyText"/>
      </w:pPr>
      <w:r>
        <w:t xml:space="preserve">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Algeria Algiers</dc:title>
  <dc:creator/>
  <dc:language>en</dc:language>
  <cp:keywords/>
  <dcterms:created xsi:type="dcterms:W3CDTF">2026-10-10T06:21:00Z</dcterms:created>
  <dcterms:modified xsi:type="dcterms:W3CDTF">2026-10-10T06:21:00Z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