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China</w:t>
      </w:r>
      <w:r>
        <w:t xml:space="preserve"> </w:t>
      </w:r>
      <w:r>
        <w:t xml:space="preserve">Shanghai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China Shanghai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quality, and collaborative efforts of the Astronomer based in China Shanghai. The review focuses on the Astronomer's work within the context of the vibrant scientific community in Shanghai, a city renowned for its cutting-edge research facilities and international collaborations. The purpose of this report is to provide a comprehensive assessment of the Astronomer's achievements, methodologies, and impact on the field of astronomy.</w:t>
      </w:r>
    </w:p>
    <w:bookmarkEnd w:id="21"/>
    <w:bookmarkStart w:id="22" w:name="background"/>
    <w:p>
      <w:pPr>
        <w:pStyle w:val="Heading2"/>
      </w:pPr>
      <w:r>
        <w:t xml:space="preserve">2. Background</w:t>
      </w:r>
    </w:p>
    <w:p>
      <w:pPr>
        <w:pStyle w:val="FirstParagraph"/>
      </w:pPr>
      <w:r>
        <w:t xml:space="preserve">The Astronomer under review is affiliated with a prominent research institution in China Shanghai, contributing significantly to both theoretical and observational astronomy. Shanghai's strategic location and advanced infrastructure, including state-of-the-art telescopes and data centers, have provided an ideal environment for the Astronomer's work. The review considers the Astronomer's role in advancing knowledge in areas such as exoplanet detection, stellar evolution, and cosmology, while also highlighting their engagement with the local and global scientific community.</w:t>
      </w:r>
    </w:p>
    <w:bookmarkEnd w:id="22"/>
    <w:bookmarkStart w:id="25" w:name="research-contributions"/>
    <w:p>
      <w:pPr>
        <w:pStyle w:val="Heading2"/>
      </w:pPr>
      <w:r>
        <w:t xml:space="preserve">3. Research Contributions</w:t>
      </w:r>
    </w:p>
    <w:bookmarkStart w:id="23" w:name="scientific-publications"/>
    <w:p>
      <w:pPr>
        <w:pStyle w:val="Heading3"/>
      </w:pPr>
      <w:r>
        <w:t xml:space="preserve">3.1 Scientific Publications</w:t>
      </w:r>
    </w:p>
    <w:p>
      <w:pPr>
        <w:pStyle w:val="FirstParagraph"/>
      </w:pPr>
      <w:r>
        <w:t xml:space="preserve">The Astronomer has demonstrated a strong commitment to producing high-quality research, evidenced by numerous publications in reputable international journals. Their work often addresses complex problems in astrophysics, leveraging advanced computational techniques and observational data. Notably, several studies conducted in collaboration with teams in China Shanghai have contributed to breakthroughs in understanding dark matter distribution and galaxy formation.</w:t>
      </w:r>
    </w:p>
    <w:bookmarkEnd w:id="23"/>
    <w:bookmarkStart w:id="24" w:name="observational-projects"/>
    <w:p>
      <w:pPr>
        <w:pStyle w:val="Heading3"/>
      </w:pPr>
      <w:r>
        <w:t xml:space="preserve">3.2 Observational Projects</w:t>
      </w:r>
    </w:p>
    <w:p>
      <w:pPr>
        <w:pStyle w:val="FirstParagraph"/>
      </w:pPr>
      <w:r>
        <w:t xml:space="preserve">A key aspect of the Astronomer's work involves leading observational projects utilizing facilities in and around Shanghai. These projects have yielded valuable data that has been shared with the global astronomical community. The Astronomer's ability to integrate local resources with international partnerships exemplifies the collaborative spirit that defines modern astronomy.</w:t>
      </w:r>
    </w:p>
    <w:bookmarkEnd w:id="24"/>
    <w:bookmarkEnd w:id="25"/>
    <w:bookmarkStart w:id="26" w:name="methodology-and-innovation"/>
    <w:p>
      <w:pPr>
        <w:pStyle w:val="Heading2"/>
      </w:pPr>
      <w:r>
        <w:t xml:space="preserve">4. Methodology and Innovation</w:t>
      </w:r>
    </w:p>
    <w:p>
      <w:pPr>
        <w:pStyle w:val="FirstParagraph"/>
      </w:pPr>
      <w:r>
        <w:t xml:space="preserve">The Astronomer employs rigorous methodologies in their research, ensuring the reliability and reproducibility of their findings. They have pioneered innovative approaches to data analysis, particularly in the use of machine learning algorithms to process large datasets from telescopes in China Shanghai. These advancements not only enhance the efficiency of research but also open new avenues for discovery in the field of astronomy.</w:t>
      </w:r>
    </w:p>
    <w:bookmarkEnd w:id="26"/>
    <w:bookmarkStart w:id="27" w:name="collaboration-and-leadership"/>
    <w:p>
      <w:pPr>
        <w:pStyle w:val="Heading2"/>
      </w:pPr>
      <w:r>
        <w:t xml:space="preserve">5. Collaboration and Leadership</w:t>
      </w:r>
    </w:p>
    <w:p>
      <w:pPr>
        <w:pStyle w:val="FirstParagraph"/>
      </w:pPr>
      <w:r>
        <w:t xml:space="preserve">Collaboration is a cornerstone of the Astronomer's professional practice. They have actively fostered partnerships with researchers from various institutions in China Shanghai and beyond, promoting knowledge exchange and joint research initiatives. Their leadership in organizing workshops and seminars has further strengthened the astronomical community in the region, encouraging young scientists to pursue careers in this dynamic field.</w:t>
      </w:r>
    </w:p>
    <w:bookmarkEnd w:id="27"/>
    <w:bookmarkStart w:id="28" w:name="impact-and-recognition"/>
    <w:p>
      <w:pPr>
        <w:pStyle w:val="Heading2"/>
      </w:pPr>
      <w:r>
        <w:t xml:space="preserve">6. Impact and Recognition</w:t>
      </w:r>
    </w:p>
    <w:p>
      <w:pPr>
        <w:pStyle w:val="FirstParagraph"/>
      </w:pPr>
      <w:r>
        <w:t xml:space="preserve">The Astronomer's contributions have been widely recognized, both within China Shanghai and internationally. Their work has received accolades from prestigious organizations, reflecting the significance of their research. Additionally, their efforts in science communication have helped raise public awareness about the importance of astronomy, inspiring a new generation of scientists in the region.</w:t>
      </w:r>
    </w:p>
    <w:bookmarkEnd w:id="28"/>
    <w:bookmarkStart w:id="29" w:name="areas-for-improvement"/>
    <w:p>
      <w:pPr>
        <w:pStyle w:val="Heading2"/>
      </w:pPr>
      <w:r>
        <w:t xml:space="preserve">7. Areas for Improvement</w:t>
      </w:r>
    </w:p>
    <w:p>
      <w:pPr>
        <w:pStyle w:val="FirstParagraph"/>
      </w:pPr>
      <w:r>
        <w:t xml:space="preserve">While the Astronomer's achievements are commendable, there are areas where further development could enhance their impact. For instance, increasing the diversity of research topics and expanding collaborations with underrepresented groups in the scientific community could broaden the scope of their work. Additionally, greater emphasis on mentoring early-career researchers in China Shanghai would help sustain the growth of the local astronomical community.</w:t>
      </w:r>
    </w:p>
    <w:bookmarkEnd w:id="29"/>
    <w:bookmarkStart w:id="30" w:name="conclusion"/>
    <w:p>
      <w:pPr>
        <w:pStyle w:val="Heading2"/>
      </w:pPr>
      <w:r>
        <w:t xml:space="preserve">8. Conclusion</w:t>
      </w:r>
    </w:p>
    <w:p>
      <w:pPr>
        <w:pStyle w:val="FirstParagraph"/>
      </w:pPr>
      <w:r>
        <w:t xml:space="preserve">In conclusion, this Peer Review Report highlights the exceptional contributions of the Astronomer based in China Shanghai. Their dedication to advancing the field of astronomy, combined with their collaborative approach and innovative methodologies, has made a significant impact on both local and global scales. The Astronomer's work serves as a model for excellence in scientific research and underscores the importance of fostering a supportive and inclusive environment for astronomers in China Shanghai and beyond.</w:t>
      </w:r>
    </w:p>
    <w:bookmarkEnd w:id="30"/>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Research Fellow</w:t>
      </w:r>
    </w:p>
    <w:p>
      <w:pPr>
        <w:pStyle w:val="BodyText"/>
      </w:pPr>
      <w:r>
        <w:rPr>
          <w:bCs/>
          <w:b/>
        </w:rPr>
        <w:t xml:space="preserve">Institution:</w:t>
      </w:r>
      <w:r>
        <w:t xml:space="preserve"> </w:t>
      </w:r>
      <w:r>
        <w:t xml:space="preserve">[Institution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China Shanghai</dc:title>
  <dc:creator/>
  <dc:language>en</dc:language>
  <cp:keywords/>
  <dcterms:created xsi:type="dcterms:W3CDTF">2026-10-10T04:47:09Z</dcterms:created>
  <dcterms:modified xsi:type="dcterms:W3CDTF">2026-10-10T04:47:09Z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