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Astronomer</w:t>
      </w:r>
      <w:r>
        <w:t xml:space="preserve"> </w:t>
      </w:r>
      <w:r>
        <w:t xml:space="preserve">-</w:t>
      </w:r>
      <w:r>
        <w:t xml:space="preserve"> </w:t>
      </w:r>
      <w:r>
        <w:t xml:space="preserve">France</w:t>
      </w:r>
      <w:r>
        <w:t xml:space="preserve"> </w:t>
      </w:r>
      <w:r>
        <w:t xml:space="preserve">Lyon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Astronomer</w:t>
      </w:r>
    </w:p>
    <w:p>
      <w:pPr>
        <w:pStyle w:val="BodyText"/>
      </w:pPr>
      <w:r>
        <w:rPr>
          <w:bCs/>
          <w:b/>
        </w:rPr>
        <w:t xml:space="preserve">Location:</w:t>
      </w:r>
      <w:r>
        <w:t xml:space="preserve"> </w:t>
      </w:r>
      <w:r>
        <w:t xml:space="preserve">France Lyon</w:t>
      </w:r>
    </w:p>
    <w:p>
      <w:pPr>
        <w:pStyle w:val="BodyText"/>
      </w:pPr>
      <w:r>
        <w:rPr>
          <w:bCs/>
          <w:b/>
        </w:rPr>
        <w:t xml:space="preserve">Date:</w:t>
      </w:r>
      <w:r>
        <w:t xml:space="preserve"> </w:t>
      </w:r>
      <w:r>
        <w:t xml:space="preserve">October 10, 2023</w:t>
      </w:r>
    </w:p>
    <w:bookmarkEnd w:id="20"/>
    <w:bookmarkStart w:id="21" w:name="introduction"/>
    <w:p>
      <w:pPr>
        <w:pStyle w:val="Heading2"/>
      </w:pPr>
      <w:r>
        <w:t xml:space="preserve">1. Introduction</w:t>
      </w:r>
    </w:p>
    <w:p>
      <w:pPr>
        <w:pStyle w:val="FirstParagraph"/>
      </w:pPr>
      <w:r>
        <w:t xml:space="preserve">This Peer Review Report has been prepared to evaluate the contributions, methodologies, and overall impact of the Astronomer based in France Lyon. The purpose of this review is to provide a comprehensive assessment of the Astronomer's work within the context of the scientific community in France Lyon and beyond. The review focuses on the Astronomer's research output, collaboration efforts, and adherence to ethical standards in astronomical studies.</w:t>
      </w:r>
    </w:p>
    <w:bookmarkEnd w:id="21"/>
    <w:bookmarkStart w:id="22" w:name="background"/>
    <w:p>
      <w:pPr>
        <w:pStyle w:val="Heading2"/>
      </w:pPr>
      <w:r>
        <w:t xml:space="preserve">2. Background</w:t>
      </w:r>
    </w:p>
    <w:p>
      <w:pPr>
        <w:pStyle w:val="FirstParagraph"/>
      </w:pPr>
      <w:r>
        <w:t xml:space="preserve">The Astronomer under review has been actively engaged in various research projects centered in France Lyon, a city renowned for its contributions to science and technology. France Lyon serves as a hub for astronomical research, hosting several institutions and observatories that facilitate cutting-edge studies in astrophysics and cosmology. The Astronomer's work aligns with the broader goals of these institutions, aiming to advance our understanding of the universe through rigorous scientific inquiry.</w:t>
      </w:r>
    </w:p>
    <w:bookmarkEnd w:id="22"/>
    <w:bookmarkStart w:id="23" w:name="research-contributions"/>
    <w:p>
      <w:pPr>
        <w:pStyle w:val="Heading2"/>
      </w:pPr>
      <w:r>
        <w:t xml:space="preserve">3. Research Contributions</w:t>
      </w:r>
    </w:p>
    <w:p>
      <w:pPr>
        <w:pStyle w:val="FirstParagraph"/>
      </w:pPr>
      <w:r>
        <w:t xml:space="preserve">The Astronomer has made significant contributions to the field of astronomy, particularly in the areas of stellar evolution and exoplanet detection. Their research has been published in reputable journals, demonstrating a high level of expertise and innovation. The methodologies employed by the Astronomer are robust and well-documented, ensuring the reliability and reproducibility of their findings.</w:t>
      </w:r>
    </w:p>
    <w:p>
      <w:pPr>
        <w:pStyle w:val="BodyText"/>
      </w:pPr>
      <w:r>
        <w:t xml:space="preserve">In France Lyon, the Astronomer has collaborated with local institutions to enhance observational capabilities and data analysis techniques. These collaborations have not only enriched the Astronomer's research but also contributed to the scientific community in France Lyon by fostering a culture of knowledge sharing and interdisciplinary cooperation.</w:t>
      </w:r>
    </w:p>
    <w:bookmarkEnd w:id="23"/>
    <w:bookmarkStart w:id="24" w:name="methodological-assessment"/>
    <w:p>
      <w:pPr>
        <w:pStyle w:val="Heading2"/>
      </w:pPr>
      <w:r>
        <w:t xml:space="preserve">4. Methodological Assessment</w:t>
      </w:r>
    </w:p>
    <w:p>
      <w:pPr>
        <w:pStyle w:val="FirstParagraph"/>
      </w:pPr>
      <w:r>
        <w:t xml:space="preserve">The methodologies used by the Astronomer are consistent with current best practices in the field. The use of advanced telescopic equipment and sophisticated data analysis tools has enabled the Astronomer to achieve precise and accurate results. The review team has noted the Astronomer's commitment to maintaining high standards of data integrity and transparency, which are crucial for the credibility of astronomical research.</w:t>
      </w:r>
    </w:p>
    <w:p>
      <w:pPr>
        <w:pStyle w:val="BodyText"/>
      </w:pPr>
      <w:r>
        <w:t xml:space="preserve">Furthermore, the Astronomer's approach to problem-solving is innovative, often incorporating novel techniques that push the boundaries of existing knowledge. This willingness to explore new avenues of research is particularly commendable and aligns with the dynamic nature of scientific inquiry in France Lyon.</w:t>
      </w:r>
    </w:p>
    <w:bookmarkEnd w:id="24"/>
    <w:bookmarkStart w:id="25" w:name="collaboration-and-community-engagement"/>
    <w:p>
      <w:pPr>
        <w:pStyle w:val="Heading2"/>
      </w:pPr>
      <w:r>
        <w:t xml:space="preserve">5. Collaboration and Community Engagement</w:t>
      </w:r>
    </w:p>
    <w:p>
      <w:pPr>
        <w:pStyle w:val="FirstParagraph"/>
      </w:pPr>
      <w:r>
        <w:t xml:space="preserve">The Astronomer has demonstrated a strong commitment to collaboration, both within France Lyon and internationally. By working closely with colleagues from various institutions, the Astronomer has facilitated the exchange of ideas and resources, leading to more comprehensive and impactful research outcomes. This collaborative spirit is essential for addressing complex astronomical questions that require diverse expertise and perspectives.</w:t>
      </w:r>
    </w:p>
    <w:p>
      <w:pPr>
        <w:pStyle w:val="BodyText"/>
      </w:pPr>
      <w:r>
        <w:t xml:space="preserve">In addition to professional collaborations, the Astronomer has actively engaged with the local community in France Lyon through public lectures and educational programs. These efforts have helped to raise awareness of astronomical research and inspire the next generation of scientists, contributing to the cultural and educational landscape of France Lyon.</w:t>
      </w:r>
    </w:p>
    <w:bookmarkEnd w:id="25"/>
    <w:bookmarkStart w:id="26" w:name="ethical-considerations"/>
    <w:p>
      <w:pPr>
        <w:pStyle w:val="Heading2"/>
      </w:pPr>
      <w:r>
        <w:t xml:space="preserve">6. Ethical Considerations</w:t>
      </w:r>
    </w:p>
    <w:p>
      <w:pPr>
        <w:pStyle w:val="FirstParagraph"/>
      </w:pPr>
      <w:r>
        <w:t xml:space="preserve">The Astronomer has adhered to ethical standards in all aspects of their research, ensuring that their work is conducted with integrity and respect for scientific norms. The review team has found no evidence of misconduct or unethical behavior, and the Astronomer's commitment to ethical research practices is evident in their transparent reporting and acknowledgment of contributions from collaborators.</w:t>
      </w:r>
    </w:p>
    <w:bookmarkEnd w:id="26"/>
    <w:bookmarkStart w:id="27" w:name="recommendations"/>
    <w:p>
      <w:pPr>
        <w:pStyle w:val="Heading2"/>
      </w:pPr>
      <w:r>
        <w:t xml:space="preserve">7. Recommendations</w:t>
      </w:r>
    </w:p>
    <w:p>
      <w:pPr>
        <w:pStyle w:val="FirstParagraph"/>
      </w:pPr>
      <w:r>
        <w:t xml:space="preserve">Based on the findings of this Peer Review Report, the following recommendations are made:</w:t>
      </w:r>
    </w:p>
    <w:p>
      <w:pPr>
        <w:numPr>
          <w:ilvl w:val="0"/>
          <w:numId w:val="1001"/>
        </w:numPr>
        <w:pStyle w:val="Compact"/>
      </w:pPr>
      <w:r>
        <w:t xml:space="preserve">Continue to foster collaborations with institutions in France Lyon and internationally to enhance research capabilities and impact.</w:t>
      </w:r>
    </w:p>
    <w:p>
      <w:pPr>
        <w:numPr>
          <w:ilvl w:val="0"/>
          <w:numId w:val="1001"/>
        </w:numPr>
        <w:pStyle w:val="Compact"/>
      </w:pPr>
      <w:r>
        <w:t xml:space="preserve">Explore opportunities for further public engagement to promote scientific literacy and interest in astronomy within the community of France Lyon.</w:t>
      </w:r>
    </w:p>
    <w:p>
      <w:pPr>
        <w:numPr>
          <w:ilvl w:val="0"/>
          <w:numId w:val="1001"/>
        </w:numPr>
        <w:pStyle w:val="Compact"/>
      </w:pPr>
      <w:r>
        <w:t xml:space="preserve">Maintain high standards of methodological rigor and ethical conduct in all future research endeavors.</w:t>
      </w:r>
    </w:p>
    <w:bookmarkEnd w:id="27"/>
    <w:bookmarkStart w:id="28" w:name="conclusion"/>
    <w:p>
      <w:pPr>
        <w:pStyle w:val="Heading2"/>
      </w:pPr>
      <w:r>
        <w:t xml:space="preserve">8. Conclusion</w:t>
      </w:r>
    </w:p>
    <w:p>
      <w:pPr>
        <w:pStyle w:val="FirstParagraph"/>
      </w:pPr>
      <w:r>
        <w:t xml:space="preserve">In conclusion, the Astronomer has made valuable contributions to the field of astronomy, both through their research and their engagement with the scientific community in France Lyon. Their work exemplifies the qualities of excellence, innovation, and collaboration that are essential for advancing our understanding of the universe. This Peer Review Report affirms the Astronomer's significant role in the scientific landscape of France Lyon and recommends continued support for their ongoing and future projects.</w:t>
      </w:r>
    </w:p>
    <w:bookmarkEnd w:id="28"/>
    <w:p>
      <w:pPr>
        <w:pStyle w:val="BodyText"/>
      </w:pPr>
      <w:r>
        <w:rPr>
          <w:bCs/>
          <w:b/>
        </w:rPr>
        <w:t xml:space="preserve">Prepared by:</w:t>
      </w:r>
      <w:r>
        <w:t xml:space="preserve"> </w:t>
      </w:r>
      <w:r>
        <w:t xml:space="preserve">Peer Review Committee</w:t>
      </w:r>
    </w:p>
    <w:p>
      <w:pPr>
        <w:pStyle w:val="BodyText"/>
      </w:pPr>
      <w:r>
        <w:rPr>
          <w:bCs/>
          <w:b/>
        </w:rPr>
        <w:t xml:space="preserve">Date:</w:t>
      </w:r>
      <w:r>
        <w:t xml:space="preserve"> </w:t>
      </w:r>
      <w:r>
        <w:t xml:space="preserve">October 10,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Astronomer - France Lyon</dc:title>
  <dc:creator/>
  <dc:language>en</dc:language>
  <cp:keywords/>
  <dcterms:created xsi:type="dcterms:W3CDTF">2026-10-10T04:14:50Z</dcterms:created>
  <dcterms:modified xsi:type="dcterms:W3CDTF">2026-10-10T04:14:50Z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