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Astronomer</w:t>
      </w:r>
      <w:r>
        <w:t xml:space="preserve"> </w:t>
      </w:r>
      <w:r>
        <w:t xml:space="preserve">-</w:t>
      </w:r>
      <w:r>
        <w:t xml:space="preserve"> </w:t>
      </w:r>
      <w:r>
        <w:t xml:space="preserve">Italy</w:t>
      </w:r>
      <w:r>
        <w:t xml:space="preserve"> </w:t>
      </w:r>
      <w:r>
        <w:t xml:space="preserve">Naples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Astronomer</w:t>
      </w:r>
    </w:p>
    <w:p>
      <w:pPr>
        <w:pStyle w:val="BodyText"/>
      </w:pPr>
      <w:r>
        <w:rPr>
          <w:bCs/>
          <w:b/>
        </w:rPr>
        <w:t xml:space="preserve">Location:</w:t>
      </w:r>
      <w:r>
        <w:t xml:space="preserve"> </w:t>
      </w:r>
      <w:r>
        <w:t xml:space="preserve">Italy Naples</w:t>
      </w:r>
    </w:p>
    <w:p>
      <w:pPr>
        <w:pStyle w:val="BodyText"/>
      </w:pPr>
      <w:r>
        <w:rPr>
          <w:bCs/>
          <w:b/>
        </w:rPr>
        <w:t xml:space="preserve">Date:</w:t>
      </w:r>
      <w:r>
        <w:t xml:space="preserve"> </w:t>
      </w:r>
      <w:r>
        <w:t xml:space="preserve">October 24, 2023</w:t>
      </w:r>
    </w:p>
    <w:p>
      <w:pPr>
        <w:pStyle w:val="BodyText"/>
      </w:pPr>
      <w:r>
        <w:rPr>
          <w:bCs/>
          <w:b/>
        </w:rPr>
        <w:t xml:space="preserve">Reviewers:</w:t>
      </w:r>
      <w:r>
        <w:t xml:space="preserve"> </w:t>
      </w:r>
      <w:r>
        <w:t xml:space="preserve">International Panel of Astrophysics Experts</w:t>
      </w:r>
    </w:p>
    <w:bookmarkEnd w:id="20"/>
    <w:bookmarkStart w:id="21" w:name="executive-summary"/>
    <w:p>
      <w:pPr>
        <w:pStyle w:val="Heading2"/>
      </w:pPr>
      <w:r>
        <w:t xml:space="preserve">1. Executive Summary</w:t>
      </w:r>
    </w:p>
    <w:p>
      <w:pPr>
        <w:pStyle w:val="FirstParagraph"/>
      </w:pPr>
      <w:r>
        <w:t xml:space="preserve">This Peer Review Report evaluates the professional contributions, research methodology, and scientific impact of the Astronomer based in Italy Naples. The review focuses on the Astronomer's recent work in observational astrophysics, particularly in the context of the unique geographical and institutional advantages offered by Italy Naples. The panel acknowledges the Astronomer's significant contributions to the field, including advancements in stellar dynamics and exoplanet detection. The report highlights the Astronomer's ability to leverage the strategic location of Italy Naples, with its proximity to major observatories and research institutions, to conduct high-quality research. Overall, the Astronomer demonstrates a high level of expertise, innovation, and dedication to advancing astronomical science.</w:t>
      </w:r>
    </w:p>
    <w:bookmarkEnd w:id="21"/>
    <w:bookmarkStart w:id="22" w:name="introduction"/>
    <w:p>
      <w:pPr>
        <w:pStyle w:val="Heading2"/>
      </w:pPr>
      <w:r>
        <w:t xml:space="preserve">2. Introduction</w:t>
      </w:r>
    </w:p>
    <w:p>
      <w:pPr>
        <w:pStyle w:val="FirstParagraph"/>
      </w:pPr>
      <w:r>
        <w:t xml:space="preserve">The purpose of this Peer Review Report is to provide a comprehensive assessment of the Astronomer's work and its relevance to the broader scientific community. The Astronomer, based in Italy Naples, has been actively involved in research projects that contribute to our understanding of the universe. Italy Naples, with its rich history in science and its modern research infrastructure, provides an ideal environment for astronomical research. The Astronomer's work is situated within this context, benefiting from collaborations with local and international institutions, as well as access to state-of-the-art facilities. This report aims to evaluate the Astronomer's contributions in terms of scientific rigor, innovation, and impact.</w:t>
      </w:r>
    </w:p>
    <w:bookmarkEnd w:id="22"/>
    <w:bookmarkStart w:id="23" w:name="research-methodology"/>
    <w:p>
      <w:pPr>
        <w:pStyle w:val="Heading2"/>
      </w:pPr>
      <w:r>
        <w:t xml:space="preserve">3. Research Methodology</w:t>
      </w:r>
    </w:p>
    <w:p>
      <w:pPr>
        <w:pStyle w:val="FirstParagraph"/>
      </w:pPr>
      <w:r>
        <w:t xml:space="preserve">The Astronomer employs a rigorous and systematic approach to research, utilizing advanced observational techniques and data analysis methods. The Astronomer's work in Italy Naples benefits from the region's favorable observing conditions, including clear skies and minimal light pollution in surrounding areas. The Astronomer has demonstrated proficiency in using telescopic data, spectroscopic analysis, and computational modeling to study celestial phenomena. The methodology employed by the Astronomer is consistent with international standards and reflects a deep understanding of current best practices in the field.</w:t>
      </w:r>
    </w:p>
    <w:bookmarkEnd w:id="23"/>
    <w:bookmarkStart w:id="24" w:name="scientific-contributions"/>
    <w:p>
      <w:pPr>
        <w:pStyle w:val="Heading2"/>
      </w:pPr>
      <w:r>
        <w:t xml:space="preserve">4. Scientific Contributions</w:t>
      </w:r>
    </w:p>
    <w:p>
      <w:pPr>
        <w:pStyle w:val="FirstParagraph"/>
      </w:pPr>
      <w:r>
        <w:t xml:space="preserve">The Astronomer has made notable contributions to several key areas of astrophysics. These include the study of stellar evolution, the detection and characterization of exoplanets, and the analysis of galactic structures. The Astronomer's research has been published in reputable peer-reviewed journals and has been cited by other researchers in the field. The Astronomer's work in Italy Naples has also contributed to regional scientific initiatives, fostering collaboration and knowledge exchange among local and international scientists.</w:t>
      </w:r>
    </w:p>
    <w:bookmarkEnd w:id="24"/>
    <w:bookmarkStart w:id="25" w:name="impact-and-relevance"/>
    <w:p>
      <w:pPr>
        <w:pStyle w:val="Heading2"/>
      </w:pPr>
      <w:r>
        <w:t xml:space="preserve">5. Impact and Relevance</w:t>
      </w:r>
    </w:p>
    <w:p>
      <w:pPr>
        <w:pStyle w:val="FirstParagraph"/>
      </w:pPr>
      <w:r>
        <w:t xml:space="preserve">The Astronomer's research has significant implications for our understanding of the universe and its evolution. The findings contribute to ongoing efforts to answer fundamental questions about the nature of stars, planets, and galaxies. The Astronomer's work in Italy Naples also enhances the region's reputation as a center for astronomical research, attracting talent and investment. The Astronomer's contributions are relevant not only to the scientific community but also to educational and public outreach efforts, promoting interest in astronomy and science among the general public.</w:t>
      </w:r>
    </w:p>
    <w:bookmarkEnd w:id="25"/>
    <w:bookmarkStart w:id="26" w:name="strengths"/>
    <w:p>
      <w:pPr>
        <w:pStyle w:val="Heading2"/>
      </w:pPr>
      <w:r>
        <w:t xml:space="preserve">6. Strengths</w:t>
      </w:r>
    </w:p>
    <w:p>
      <w:pPr>
        <w:pStyle w:val="FirstParagraph"/>
      </w:pPr>
      <w:r>
        <w:t xml:space="preserve">The Astronomer demonstrates exceptional technical skills, analytical abilities, and a strong commitment to scientific excellence. The Astronomer's ability to integrate observational data with theoretical models is particularly noteworthy. The Astronomer's collaboration with institutions in Italy Naples and beyond has resulted in productive partnerships and shared research outcomes. The Astronomer's dedication to mentoring students and early-career researchers further strengthens the scientific community in the region.</w:t>
      </w:r>
    </w:p>
    <w:bookmarkEnd w:id="26"/>
    <w:bookmarkStart w:id="27" w:name="areas-for-improvement"/>
    <w:p>
      <w:pPr>
        <w:pStyle w:val="Heading2"/>
      </w:pPr>
      <w:r>
        <w:t xml:space="preserve">7. Areas for Improvement</w:t>
      </w:r>
    </w:p>
    <w:p>
      <w:pPr>
        <w:pStyle w:val="FirstParagraph"/>
      </w:pPr>
      <w:r>
        <w:t xml:space="preserve">While the Astronomer's work is of high quality, there are areas where further development could enhance impact. Increasing interdisciplinary collaboration, particularly with fields such as data science and engineering, could lead to innovative approaches and broader applications. Additionally, expanding public outreach activities in Italy Naples could help engage a wider audience and promote the importance of astronomical research.</w:t>
      </w:r>
    </w:p>
    <w:bookmarkEnd w:id="27"/>
    <w:bookmarkStart w:id="28" w:name="conclusion"/>
    <w:p>
      <w:pPr>
        <w:pStyle w:val="Heading2"/>
      </w:pPr>
      <w:r>
        <w:t xml:space="preserve">8. Conclusion</w:t>
      </w:r>
    </w:p>
    <w:p>
      <w:pPr>
        <w:pStyle w:val="FirstParagraph"/>
      </w:pPr>
      <w:r>
        <w:t xml:space="preserve">In conclusion, this Peer Review Report affirms the Astronomer's significant contributions to the field of astrophysics and the positive impact of their work in Italy Naples. The Astronomer's research is characterized by scientific rigor, innovation, and relevance to both the scientific community and society at large. The panel recommends continued support for the Astronomer's research activities and encourages further collaboration and outreach efforts to maximize the benefits of their work.</w:t>
      </w:r>
    </w:p>
    <w:bookmarkEnd w:id="28"/>
    <w:p>
      <w:pPr>
        <w:pStyle w:val="BodyText"/>
      </w:pPr>
      <w:r>
        <w:rPr>
          <w:bCs/>
          <w:b/>
        </w:rPr>
        <w:t xml:space="preserve">Prepared by:</w:t>
      </w:r>
      <w:r>
        <w:t xml:space="preserve"> </w:t>
      </w:r>
      <w:r>
        <w:t xml:space="preserve">International Panel of Astrophysics Experts</w:t>
      </w:r>
    </w:p>
    <w:p>
      <w:pPr>
        <w:pStyle w:val="BodyText"/>
      </w:pPr>
      <w:r>
        <w:rPr>
          <w:bCs/>
          <w:b/>
        </w:rPr>
        <w:t xml:space="preserve">For:</w:t>
      </w:r>
      <w:r>
        <w:t xml:space="preserve"> </w:t>
      </w:r>
      <w:r>
        <w:t xml:space="preserve">Peer Review Committee</w:t>
      </w:r>
    </w:p>
    <w:p>
      <w:pPr>
        <w:pStyle w:val="BodyText"/>
      </w:pPr>
      <w:r>
        <w:rPr>
          <w:bCs/>
          <w:b/>
        </w:rPr>
        <w:t xml:space="preserve">Location:</w:t>
      </w:r>
      <w:r>
        <w:t xml:space="preserve"> </w:t>
      </w:r>
      <w:r>
        <w:t xml:space="preserve">Italy Naples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Astronomer - Italy Naples</dc:title>
  <dc:creator/>
  <dc:language>en</dc:language>
  <cp:keywords/>
  <dcterms:created xsi:type="dcterms:W3CDTF">2026-10-10T03:43:28Z</dcterms:created>
  <dcterms:modified xsi:type="dcterms:W3CDTF">2026-10-10T03:43:28Z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