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Uganda</w:t>
      </w:r>
      <w:r>
        <w:t xml:space="preserve"> </w:t>
      </w:r>
      <w:r>
        <w:t xml:space="preserve">Kampala</w:t>
      </w:r>
    </w:p>
    <w:bookmarkStart w:id="30" w:name="peer-review-report-astronomer"/>
    <w:p>
      <w:pPr>
        <w:pStyle w:val="Heading1"/>
      </w:pPr>
      <w:r>
        <w:t xml:space="preserve">Peer Review Report: Astronomer</w:t>
      </w:r>
    </w:p>
    <w:p>
      <w:pPr>
        <w:pStyle w:val="FirstParagraph"/>
      </w:pPr>
      <w:r>
        <w:rPr>
          <w:bCs/>
          <w:b/>
        </w:rPr>
        <w:t xml:space="preserve">Subject:</w:t>
      </w:r>
      <w:r>
        <w:t xml:space="preserve"> </w:t>
      </w:r>
      <w:r>
        <w:t xml:space="preserve">Professional Competency and Research Output Assessment</w:t>
      </w:r>
    </w:p>
    <w:p>
      <w:pPr>
        <w:pStyle w:val="BodyText"/>
      </w:pPr>
      <w:r>
        <w:rPr>
          <w:bCs/>
          <w:b/>
        </w:rPr>
        <w:t xml:space="preserve">Role Under Review:</w:t>
      </w:r>
      <w:r>
        <w:t xml:space="preserve"> </w:t>
      </w:r>
      <w:r>
        <w:t xml:space="preserve">Astronomer</w:t>
      </w:r>
    </w:p>
    <w:p>
      <w:pPr>
        <w:pStyle w:val="BodyText"/>
      </w:pPr>
      <w:r>
        <w:rPr>
          <w:bCs/>
          <w:b/>
        </w:rPr>
        <w:t xml:space="preserve">Location of Operation:</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East African Scientific Evaluation Committee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standing, technical expertise, and scientific contributions of the Astronomer currently stationed in Uganda Kampala. The review process was conducted to assess the alignment of the Astronomer's work with international standards of astrophysics and the specific developmental needs of the region. The findings indicate a high level of proficiency in observational astronomy, data analysis, and scientific communication. The Astronomer has successfully leveraged the unique geographical advantages of Uganda Kampala to advance local research capabilities while fostering international collaboration.</w:t>
      </w:r>
    </w:p>
    <w:bookmarkEnd w:id="20"/>
    <w:bookmarkStart w:id="21" w:name="Xa874c7d9e56d725a43804914bb21fe3823f3b16"/>
    <w:p>
      <w:pPr>
        <w:pStyle w:val="Heading2"/>
      </w:pPr>
      <w:r>
        <w:t xml:space="preserve">2. Contextual Relevance: Astronomy in Uganda Kampala</w:t>
      </w:r>
    </w:p>
    <w:p>
      <w:pPr>
        <w:pStyle w:val="FirstParagraph"/>
      </w:pPr>
      <w:r>
        <w:t xml:space="preserve">The role of an Astronomer in Uganda Kampala is distinct due to the region's specific environmental and educational context. Uganda Kampala, situated near the equator, offers a strategic vantage point for observing celestial phenomena that are not visible from higher latitudes. This Peer Review Report acknowledges that the Astronomer has effectively capitalized on this location. The review highlights how the Astronomer has integrated local environmental data with global astronomical datasets, creating a unique niche in equatorial astrophysics.</w:t>
      </w:r>
    </w:p>
    <w:p>
      <w:pPr>
        <w:pStyle w:val="BodyText"/>
      </w:pPr>
      <w:r>
        <w:t xml:space="preserve">Furthermore, the Astronomer's presence in Uganda Kampala is critical for the development of STEM (Science, Technology, Engineering, and Mathematics) education in the country. The review notes that the Astronomer has not only focused on high-level research but has also dedicated significant resources to public outreach and curriculum development within the Kampala metropolitan area.</w:t>
      </w:r>
    </w:p>
    <w:bookmarkEnd w:id="21"/>
    <w:bookmarkStart w:id="24" w:name="technical-competency-and-research-output"/>
    <w:p>
      <w:pPr>
        <w:pStyle w:val="Heading2"/>
      </w:pPr>
      <w:r>
        <w:t xml:space="preserve">3. Technical Competency and Research Output</w:t>
      </w:r>
    </w:p>
    <w:p>
      <w:pPr>
        <w:pStyle w:val="FirstParagraph"/>
      </w:pPr>
      <w:r>
        <w:t xml:space="preserve">The core of this Peer Review Report focuses on the technical capabilities of the Astronomer. The evaluation committee examined recent publications, observational logs, and data processing methodologies. The Astronomer demonstrates a robust command of modern astronomical instrumentation, including spectroscopy and photometry.</w:t>
      </w:r>
    </w:p>
    <w:bookmarkStart w:id="22" w:name="observational-excellence"/>
    <w:p>
      <w:pPr>
        <w:pStyle w:val="Heading3"/>
      </w:pPr>
      <w:r>
        <w:t xml:space="preserve">3.1 Observational Excellence</w:t>
      </w:r>
    </w:p>
    <w:p>
      <w:pPr>
        <w:pStyle w:val="FirstParagraph"/>
      </w:pPr>
      <w:r>
        <w:t xml:space="preserve">Despite the challenges of light pollution inherent to a growing urban center like Uganda Kampala, the Astronomer has implemented rigorous data filtering techniques to ensure the integrity of observational results. The review commends the Astronomer for establishing protocols that mitigate urban interference, allowing for high-quality data collection that meets the standards required for publication in peer-reviewed international journals.</w:t>
      </w:r>
    </w:p>
    <w:bookmarkEnd w:id="22"/>
    <w:bookmarkStart w:id="23" w:name="data-analysis-and-innovation"/>
    <w:p>
      <w:pPr>
        <w:pStyle w:val="Heading3"/>
      </w:pPr>
      <w:r>
        <w:t xml:space="preserve">3.2 Data Analysis and Innovation</w:t>
      </w:r>
    </w:p>
    <w:p>
      <w:pPr>
        <w:pStyle w:val="FirstParagraph"/>
      </w:pPr>
      <w:r>
        <w:t xml:space="preserve">The Astronomer's approach to data analysis is both innovative and rigorous. The Peer Review Report highlights the use of advanced computational algorithms to process large datasets. This technical proficiency ensures that the Astronomer remains at the forefront of the field, contributing meaningful insights to the global scientific community while operating from Uganda Kampala.</w:t>
      </w:r>
    </w:p>
    <w:bookmarkEnd w:id="23"/>
    <w:bookmarkEnd w:id="24"/>
    <w:bookmarkStart w:id="25" w:name="X1b505bc3ee4a3a438355eadd4eec61329cbb229"/>
    <w:p>
      <w:pPr>
        <w:pStyle w:val="Heading2"/>
      </w:pPr>
      <w:r>
        <w:t xml:space="preserve">4. Educational Impact and Community Engagement</w:t>
      </w:r>
    </w:p>
    <w:p>
      <w:pPr>
        <w:pStyle w:val="FirstParagraph"/>
      </w:pPr>
      <w:r>
        <w:t xml:space="preserve">A significant portion of this Peer Review Report is dedicated to the Astronomer's impact on the local community in Uganda Kampala. Astronomy is often viewed as an abstract science, but the Astronomer has successfully bridged the gap between complex theory and public understanding.</w:t>
      </w:r>
    </w:p>
    <w:p>
      <w:pPr>
        <w:pStyle w:val="BodyText"/>
      </w:pPr>
      <w:r>
        <w:t xml:space="preserve">The review notes several key initiatives:</w:t>
      </w:r>
    </w:p>
    <w:p>
      <w:pPr>
        <w:numPr>
          <w:ilvl w:val="0"/>
          <w:numId w:val="1001"/>
        </w:numPr>
        <w:pStyle w:val="Compact"/>
      </w:pPr>
      <w:r>
        <w:rPr>
          <w:bCs/>
          <w:b/>
        </w:rPr>
        <w:t xml:space="preserve">University Collaboration:</w:t>
      </w:r>
      <w:r>
        <w:t xml:space="preserve"> </w:t>
      </w:r>
      <w:r>
        <w:t xml:space="preserve">The Astronomer has partnered with leading institutions in Uganda Kampala to introduce advanced astrophysics modules, directly influencing the next generation of scientists.</w:t>
      </w:r>
    </w:p>
    <w:p>
      <w:pPr>
        <w:numPr>
          <w:ilvl w:val="0"/>
          <w:numId w:val="1001"/>
        </w:numPr>
        <w:pStyle w:val="Compact"/>
      </w:pPr>
      <w:r>
        <w:rPr>
          <w:bCs/>
          <w:b/>
        </w:rPr>
        <w:t xml:space="preserve">Public Observing Nights:</w:t>
      </w:r>
      <w:r>
        <w:t xml:space="preserve"> </w:t>
      </w:r>
      <w:r>
        <w:t xml:space="preserve">Regular events have been organized to allow the citizens of Uganda Kampala to view the night sky, fostering a culture of scientific curiosity.</w:t>
      </w:r>
    </w:p>
    <w:p>
      <w:pPr>
        <w:numPr>
          <w:ilvl w:val="0"/>
          <w:numId w:val="1001"/>
        </w:numPr>
        <w:pStyle w:val="Compact"/>
      </w:pPr>
      <w:r>
        <w:rPr>
          <w:bCs/>
          <w:b/>
        </w:rPr>
        <w:t xml:space="preserve">School Outreach:</w:t>
      </w:r>
      <w:r>
        <w:t xml:space="preserve"> </w:t>
      </w:r>
      <w:r>
        <w:t xml:space="preserve">The Astronomer has conducted workshops in secondary schools across the Kampala district, providing hands-on experience with telescopes and astronomical software.</w:t>
      </w:r>
    </w:p>
    <w:p>
      <w:pPr>
        <w:pStyle w:val="FirstParagraph"/>
      </w:pPr>
      <w:r>
        <w:t xml:space="preserve">These efforts are crucial for building a sustainable scientific ecosystem in Uganda. The Peer Review Report concludes that the Astronomer's commitment to education is as valuable as their research output.</w:t>
      </w:r>
    </w:p>
    <w:bookmarkEnd w:id="25"/>
    <w:bookmarkStart w:id="28" w:name="challenges-and-recommendations"/>
    <w:p>
      <w:pPr>
        <w:pStyle w:val="Heading2"/>
      </w:pPr>
      <w:r>
        <w:t xml:space="preserve">5. Challenges and Recommendations</w:t>
      </w:r>
    </w:p>
    <w:p>
      <w:pPr>
        <w:pStyle w:val="FirstParagraph"/>
      </w:pPr>
      <w:r>
        <w:t xml:space="preserve">While the Astronomer's performance is exemplary, this Peer Review Report identifies areas for improvement to further enhance operations in Uganda Kampala.</w:t>
      </w:r>
    </w:p>
    <w:bookmarkStart w:id="26" w:name="infrastructure-development"/>
    <w:p>
      <w:pPr>
        <w:pStyle w:val="Heading3"/>
      </w:pPr>
      <w:r>
        <w:t xml:space="preserve">5.1 Infrastructure Development</w:t>
      </w:r>
    </w:p>
    <w:p>
      <w:pPr>
        <w:pStyle w:val="FirstParagraph"/>
      </w:pPr>
      <w:r>
        <w:t xml:space="preserve">The Astronomer is encouraged to advocate for the establishment of a dedicated dark-sky observatory outside the immediate vicinity of Uganda Kampala. This would significantly reduce light pollution issues and allow for deeper sky observations.</w:t>
      </w:r>
    </w:p>
    <w:bookmarkEnd w:id="26"/>
    <w:bookmarkStart w:id="27" w:name="international-networking"/>
    <w:p>
      <w:pPr>
        <w:pStyle w:val="Heading3"/>
      </w:pPr>
      <w:r>
        <w:t xml:space="preserve">5.2 International Networking</w:t>
      </w:r>
    </w:p>
    <w:p>
      <w:pPr>
        <w:pStyle w:val="FirstParagraph"/>
      </w:pPr>
      <w:r>
        <w:t xml:space="preserve">The Astronomer should continue to strengthen ties with global astronomical bodies. By positioning Uganda Kampala as a hub for equatorial research, the Astronomer can attract international funding and expertise to the region.</w:t>
      </w:r>
    </w:p>
    <w:bookmarkEnd w:id="27"/>
    <w:bookmarkEnd w:id="28"/>
    <w:bookmarkStart w:id="29" w:name="conclusion"/>
    <w:p>
      <w:pPr>
        <w:pStyle w:val="Heading2"/>
      </w:pPr>
      <w:r>
        <w:t xml:space="preserve">6. Conclusion</w:t>
      </w:r>
    </w:p>
    <w:p>
      <w:pPr>
        <w:pStyle w:val="FirstParagraph"/>
      </w:pPr>
      <w:r>
        <w:t xml:space="preserve">In conclusion, this Peer Review Report affirms the exceptional quality of work produced by the Astronomer in Uganda Kampala. The Astronomer has demonstrated technical excellence, scientific integrity, and a profound commitment to community development. The integration of high-level research with local educational initiatives sets a benchmark for scientific practice in the region. The Astronomer is recommended for continued support and recognition as a key figure in advancing the field of astronomy within Uganda and the broader East African community.</w:t>
      </w:r>
    </w:p>
    <w:p>
      <w:pPr>
        <w:pStyle w:val="BodyText"/>
      </w:pPr>
      <w:r>
        <w:rPr>
          <w:bCs/>
          <w:b/>
        </w:rPr>
        <w:t xml:space="preserve">Prepared by:</w:t>
      </w:r>
    </w:p>
    <w:p>
      <w:pPr>
        <w:pStyle w:val="BodyText"/>
      </w:pPr>
      <w:r>
        <w:t xml:space="preserve">Dr. Sarah Jenkins</w:t>
      </w:r>
    </w:p>
    <w:p>
      <w:pPr>
        <w:pStyle w:val="BodyText"/>
      </w:pPr>
      <w:r>
        <w:t xml:space="preserve">Senior Reviewer, East African Scientific Evaluation Committee</w:t>
      </w:r>
    </w:p>
    <w:p>
      <w:pPr>
        <w:pStyle w:val="BodyText"/>
      </w:pPr>
      <w:r>
        <w:rPr>
          <w:iCs/>
          <w:i/>
        </w:rPr>
        <w:t xml:space="preserve">End of Peer Review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Uganda Kampala</dc:title>
  <dc:creator/>
  <dc:language>en</dc:language>
  <cp:keywords/>
  <dcterms:created xsi:type="dcterms:W3CDTF">2026-10-10T03:16:27Z</dcterms:created>
  <dcterms:modified xsi:type="dcterms:W3CDTF">2026-10-10T03:16:27Z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