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Performance and Technical Competency Assessment</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expertise, and collaborative contributions of a designated Automotive Engineer operating within the industrial sector of Buenos Aires, Argentina. The automotive industry in Argentina, particularly in the Greater Buenos Aires area, represents a critical hub for manufacturing, engineering innovation, and export logistics. Consequently, the standards applied in this review reflect the rigorous demands of international quality protocols while remaining sensitive to the local operational context.</w:t>
      </w:r>
    </w:p>
    <w:p>
      <w:pPr>
        <w:pStyle w:val="BodyText"/>
      </w:pPr>
      <w:r>
        <w:t xml:space="preserve">The purpose of this document is to provide a comprehensive analysis of the engineer’s capabilities in vehicle design, systems integration, and project management. This assessment aims to identify strengths, areas for improvement, and strategic recommendations to enhance both individual performance and the broader engineering team’s output.</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Automotive Engineer</w:t>
            </w:r>
          </w:p>
        </w:tc>
      </w:tr>
      <w:tr>
        <w:tc>
          <w:tcPr/>
          <w:p>
            <w:pPr>
              <w:pStyle w:val="Compact"/>
              <w:jc w:val="left"/>
            </w:pPr>
            <w:r>
              <w:t xml:space="preserve">Department</w:t>
            </w:r>
          </w:p>
        </w:tc>
        <w:tc>
          <w:tcPr/>
          <w:p>
            <w:pPr>
              <w:pStyle w:val="Compact"/>
              <w:jc w:val="left"/>
            </w:pPr>
            <w:r>
              <w:t xml:space="preserve">Research, Development, and Manufacturing (R&amp;D)</w:t>
            </w:r>
          </w:p>
        </w:tc>
      </w:tr>
      <w:tr>
        <w:tc>
          <w:tcPr/>
          <w:p>
            <w:pPr>
              <w:pStyle w:val="Compact"/>
              <w:jc w:val="left"/>
            </w:pPr>
            <w:r>
              <w:t xml:space="preserve">Location</w:t>
            </w:r>
          </w:p>
        </w:tc>
        <w:tc>
          <w:tcPr/>
          <w:p>
            <w:pPr>
              <w:pStyle w:val="Compact"/>
              <w:jc w:val="left"/>
            </w:pPr>
            <w:r>
              <w:t xml:space="preserve">Buenos Aires, Argentina</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Senior Engineering Lead / Peer Committee</w:t>
            </w:r>
          </w:p>
        </w:tc>
      </w:tr>
    </w:tbl>
    <w:bookmarkEnd w:id="22"/>
    <w:bookmarkStart w:id="25" w:name="technical-competency-assessment"/>
    <w:p>
      <w:pPr>
        <w:pStyle w:val="Heading2"/>
      </w:pPr>
      <w:r>
        <w:t xml:space="preserve">3. Technical Competency Assessment</w:t>
      </w:r>
    </w:p>
    <w:bookmarkStart w:id="23" w:name="engineering-design-and-development"/>
    <w:p>
      <w:pPr>
        <w:pStyle w:val="Heading3"/>
      </w:pPr>
      <w:r>
        <w:t xml:space="preserve">3.1 Engineering Design and Development</w:t>
      </w:r>
    </w:p>
    <w:p>
      <w:pPr>
        <w:pStyle w:val="FirstParagraph"/>
      </w:pPr>
      <w:r>
        <w:t xml:space="preserve">The Automotive Engineer has demonstrated a high level of proficiency in the design and development of vehicle components. Utilizing advanced Computer-Aided Design (CAD) software, the subject has successfully contributed to the optimization of chassis structures and powertrain systems. In the context of the Buenos Aires manufacturing facilities, the engineer has shown an ability to adapt global design specifications to local production capabilities, ensuring that parts meet both international safety standards and regional cost-efficiency requirements.</w:t>
      </w:r>
    </w:p>
    <w:p>
      <w:pPr>
        <w:pStyle w:val="BodyText"/>
      </w:pPr>
      <w:r>
        <w:t xml:space="preserve">Particular attention was paid to the engineer’s work on emission control systems. Given Argentina’s evolving environmental regulations, the subject’s ability to integrate compliant technologies into existing vehicle platforms was a significant asset. The technical documentation produced was thorough, adhering to ISO standards and facilitating seamless communication with suppliers across Latin America.</w:t>
      </w:r>
    </w:p>
    <w:bookmarkEnd w:id="23"/>
    <w:bookmarkStart w:id="24" w:name="quality-assurance-and-testing"/>
    <w:p>
      <w:pPr>
        <w:pStyle w:val="Heading3"/>
      </w:pPr>
      <w:r>
        <w:t xml:space="preserve">3.2 Quality Assurance and Testing</w:t>
      </w:r>
    </w:p>
    <w:p>
      <w:pPr>
        <w:pStyle w:val="FirstParagraph"/>
      </w:pPr>
      <w:r>
        <w:t xml:space="preserve">A critical aspect of the Automotive Engineer’s role involves rigorous testing and validation. During the review period, the subject led several durability tests and crash simulations. The methodology employed was systematic and data-driven, resulting in a measurable reduction in defect rates during the assembly phase. The engineer’s familiarity with local testing facilities in Buenos Aires allowed for efficient scheduling and resource allocation, minimizing downtime for the production line.</w:t>
      </w:r>
    </w:p>
    <w:p>
      <w:pPr>
        <w:pStyle w:val="BodyText"/>
      </w:pPr>
      <w:r>
        <w:t xml:space="preserve">Furthermore, the subject demonstrated a strong commitment to continuous improvement. By analyzing failure modes and effects (FMEA), the engineer proposed several design modifications that enhanced the reliability of key components. These initiatives align with the broader goals of the Argentine automotive sector to improve product quality and competitiveness in export markets.</w:t>
      </w:r>
    </w:p>
    <w:bookmarkEnd w:id="24"/>
    <w:bookmarkEnd w:id="25"/>
    <w:bookmarkStart w:id="28" w:name="professional-conduct-and-collaboration"/>
    <w:p>
      <w:pPr>
        <w:pStyle w:val="Heading2"/>
      </w:pPr>
      <w:r>
        <w:t xml:space="preserve">4. Professional Conduct and Collaboration</w:t>
      </w:r>
    </w:p>
    <w:bookmarkStart w:id="26" w:name="teamwork-and-communication"/>
    <w:p>
      <w:pPr>
        <w:pStyle w:val="Heading3"/>
      </w:pPr>
      <w:r>
        <w:t xml:space="preserve">4.1 Teamwork and Communication</w:t>
      </w:r>
    </w:p>
    <w:p>
      <w:pPr>
        <w:pStyle w:val="FirstParagraph"/>
      </w:pPr>
      <w:r>
        <w:t xml:space="preserve">The Automotive Engineer has exhibited excellent interpersonal skills, fostering a collaborative environment within the engineering team. In the multicultural setting of Buenos Aires, the ability to communicate effectively with diverse stakeholders is paramount. The subject has consistently demonstrated clarity in technical discussions, ensuring that complex engineering concepts are accessible to cross-functional teams, including production managers, procurement specialists, and quality control personnel.</w:t>
      </w:r>
    </w:p>
    <w:p>
      <w:pPr>
        <w:pStyle w:val="BodyText"/>
      </w:pPr>
      <w:r>
        <w:t xml:space="preserve">The engineer has also played a pivotal role in mentoring junior staff, sharing knowledge about best practices in automotive engineering. This commitment to professional development has contributed to a more cohesive and skilled workforce, which is essential for maintaining high productivity levels in a competitive industry.</w:t>
      </w:r>
    </w:p>
    <w:bookmarkEnd w:id="26"/>
    <w:bookmarkStart w:id="27" w:name="problem-solving-and-adaptability"/>
    <w:p>
      <w:pPr>
        <w:pStyle w:val="Heading3"/>
      </w:pPr>
      <w:r>
        <w:t xml:space="preserve">4.2 Problem-Solving and Adaptability</w:t>
      </w:r>
    </w:p>
    <w:p>
      <w:pPr>
        <w:pStyle w:val="FirstParagraph"/>
      </w:pPr>
      <w:r>
        <w:t xml:space="preserve">The automotive industry in Argentina is subject to various challenges, including supply chain disruptions and economic fluctuations. The Automotive Engineer has shown remarkable adaptability in navigating these obstacles. When faced with material shortages, the subject quickly identified alternative suppliers and validated substitute materials without compromising product integrity. This proactive approach to problem-solving has been instrumental in maintaining project timelines and meeting delivery commitments.</w:t>
      </w:r>
    </w:p>
    <w:bookmarkEnd w:id="27"/>
    <w:bookmarkEnd w:id="28"/>
    <w:bookmarkStart w:id="29" w:name="areas-for-improvement"/>
    <w:p>
      <w:pPr>
        <w:pStyle w:val="Heading2"/>
      </w:pPr>
      <w:r>
        <w:t xml:space="preserve">5. Areas for Improvement</w:t>
      </w:r>
    </w:p>
    <w:p>
      <w:pPr>
        <w:pStyle w:val="FirstParagraph"/>
      </w:pPr>
      <w:r>
        <w:t xml:space="preserve">While the Automotive Engineer has performed at a high level, there are areas where further development is recommended:</w:t>
      </w:r>
    </w:p>
    <w:p>
      <w:pPr>
        <w:numPr>
          <w:ilvl w:val="0"/>
          <w:numId w:val="1001"/>
        </w:numPr>
        <w:pStyle w:val="Compact"/>
      </w:pPr>
      <w:r>
        <w:rPr>
          <w:bCs/>
          <w:b/>
        </w:rPr>
        <w:t xml:space="preserve">Digital Transformation:</w:t>
      </w:r>
      <w:r>
        <w:t xml:space="preserve"> </w:t>
      </w:r>
      <w:r>
        <w:t xml:space="preserve">The subject should deepen their expertise in Industry 4.0 technologies, such as IoT integration and predictive maintenance, to align with the digitalization trends in the Argentine automotive sector.</w:t>
      </w:r>
    </w:p>
    <w:p>
      <w:pPr>
        <w:numPr>
          <w:ilvl w:val="0"/>
          <w:numId w:val="1001"/>
        </w:numPr>
        <w:pStyle w:val="Compact"/>
      </w:pPr>
      <w:r>
        <w:rPr>
          <w:bCs/>
          <w:b/>
        </w:rPr>
        <w:t xml:space="preserve">Project Management:</w:t>
      </w:r>
      <w:r>
        <w:t xml:space="preserve"> </w:t>
      </w:r>
      <w:r>
        <w:t xml:space="preserve">Enhancing skills in advanced project management methodologies (e.g., Agile, Lean Six Sigma) would improve the efficiency of large-scale engineering projects.</w:t>
      </w:r>
    </w:p>
    <w:p>
      <w:pPr>
        <w:numPr>
          <w:ilvl w:val="0"/>
          <w:numId w:val="1001"/>
        </w:numPr>
        <w:pStyle w:val="Compact"/>
      </w:pPr>
      <w:r>
        <w:rPr>
          <w:bCs/>
          <w:b/>
        </w:rPr>
        <w:t xml:space="preserve">Regulatory Knowledge:</w:t>
      </w:r>
      <w:r>
        <w:t xml:space="preserve"> </w:t>
      </w:r>
      <w:r>
        <w:t xml:space="preserve">Staying abreast of emerging environmental and safety regulations in Argentina and neighboring countries will ensure continued compliance and market access.</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affirms that the Automotive Engineer has made significant contributions to the organization’s success in Buenos Aires, Argentina. Their technical expertise, commitment to quality, and collaborative spirit have positively impacted both product development and team dynamics. The subject’s ability to navigate the complexities of the local automotive industry while adhering to global standards is commendable.</w:t>
      </w:r>
    </w:p>
    <w:p>
      <w:pPr>
        <w:pStyle w:val="BodyText"/>
      </w:pPr>
      <w:r>
        <w:t xml:space="preserve">It is recommended that the engineer be considered for leadership roles in upcoming projects, particularly those involving innovation and sustainability. Additionally, providing opportunities for advanced training in digital technologies and project management will further enhance their professional growth and value to the organization.</w:t>
      </w:r>
    </w:p>
    <w:bookmarkEnd w:id="30"/>
    <w:p>
      <w:pPr>
        <w:pStyle w:val="BodyText"/>
      </w:pPr>
      <w:r>
        <w:rPr>
          <w:bCs/>
          <w:b/>
        </w:rPr>
        <w:t xml:space="preserve">Prepared by:</w:t>
      </w:r>
    </w:p>
    <w:p>
      <w:pPr>
        <w:pStyle w:val="BodyText"/>
      </w:pPr>
      <w:r>
        <w:t xml:space="preserve">Senior Engineering Lead</w:t>
      </w:r>
    </w:p>
    <w:p>
      <w:pPr>
        <w:pStyle w:val="BodyText"/>
      </w:pPr>
      <w:r>
        <w:t xml:space="preserve">Automotive Division</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dc:title>
  <dc:creator/>
  <dc:language>en</dc:language>
  <cp:keywords/>
  <dcterms:created xsi:type="dcterms:W3CDTF">2026-10-10T02:04:01Z</dcterms:created>
  <dcterms:modified xsi:type="dcterms:W3CDTF">2026-10-10T02:04:01Z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