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Automotive</w:t>
      </w:r>
      <w:r>
        <w:t xml:space="preserve"> </w:t>
      </w:r>
      <w:r>
        <w:t xml:space="preserve">Engineer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Automotive Engineer</w:t>
      </w:r>
    </w:p>
    <w:p>
      <w:pPr>
        <w:pStyle w:val="BodyText"/>
      </w:pPr>
      <w:r>
        <w:rPr>
          <w:bCs/>
          <w:b/>
        </w:rPr>
        <w:t xml:space="preserve">Location:</w:t>
      </w:r>
      <w:r>
        <w:t xml:space="preserve"> </w:t>
      </w:r>
      <w:r>
        <w:t xml:space="preserve">Paris, France</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Lead, European Operations</w:t>
      </w:r>
    </w:p>
    <w:bookmarkEnd w:id="20"/>
    <w:bookmarkStart w:id="21" w:name="executive-summary"/>
    <w:p>
      <w:pPr>
        <w:pStyle w:val="Heading2"/>
      </w:pPr>
      <w:r>
        <w:t xml:space="preserve">1. Executive Summary</w:t>
      </w:r>
    </w:p>
    <w:p>
      <w:pPr>
        <w:pStyle w:val="FirstParagraph"/>
      </w:pPr>
      <w:r>
        <w:t xml:space="preserve">This Peer Review Report has been commissioned to evaluate the technical proficiency, project management capabilities, and regulatory compliance adherence of a Senior Automotive Engineer operating within the Paris metropolitan area. The automotive sector in France, particularly in Paris, is currently undergoing a significant transformation driven by stringent European Union emissions regulations and the rapid acceleration toward electric mobility. Consequently, this review focuses not only on traditional mechanical engineering competencies but also on the engineer's adaptability to new energy systems and their ability to navigate the complex regulatory landscape specific to France and the EU.</w:t>
      </w:r>
    </w:p>
    <w:p>
      <w:pPr>
        <w:pStyle w:val="BodyText"/>
      </w:pPr>
      <w:r>
        <w:t xml:space="preserve">The subject has demonstrated a high level of technical expertise and a strong understanding of the local market dynamics in Paris. However, there are specific areas regarding cross-functional communication and advanced software integration that require further development to meet the evolving standards of the industry.</w:t>
      </w:r>
    </w:p>
    <w:bookmarkEnd w:id="21"/>
    <w:bookmarkStart w:id="22" w:name="X3dac9112a22887633c3f70ce635a2865aecf81d"/>
    <w:p>
      <w:pPr>
        <w:pStyle w:val="Heading2"/>
      </w:pPr>
      <w:r>
        <w:t xml:space="preserve">2. Technical Competency and Engineering Standards</w:t>
      </w:r>
    </w:p>
    <w:p>
      <w:pPr>
        <w:pStyle w:val="FirstParagraph"/>
      </w:pPr>
      <w:r>
        <w:t xml:space="preserve">The core of this Peer Review Report assesses the Automotive Engineer's ability to design, test, and validate vehicle components in alignment with international and local standards. In the context of Paris, France, this involves strict adherence to ISO standards as well as specific French environmental directives.</w:t>
      </w:r>
    </w:p>
    <w:p>
      <w:pPr>
        <w:pStyle w:val="BodyText"/>
      </w:pPr>
      <w:r>
        <w:rPr>
          <w:bCs/>
          <w:b/>
        </w:rPr>
        <w:t xml:space="preserve">Design and Development:</w:t>
      </w:r>
      <w:r>
        <w:t xml:space="preserve"> </w:t>
      </w:r>
      <w:r>
        <w:t xml:space="preserve">The engineer has shown exceptional skill in utilizing CAD software and simulation tools. Their recent work on optimizing the aerodynamic efficiency of a prototype vehicle aligns perfectly with the low-emission zone requirements currently enforced in Paris. The technical documentation provided was thorough, precise, and compliant with the rigorous standards expected by major French automotive stakeholders.</w:t>
      </w:r>
    </w:p>
    <w:p>
      <w:pPr>
        <w:pStyle w:val="BodyText"/>
      </w:pPr>
      <w:r>
        <w:rPr>
          <w:bCs/>
          <w:b/>
        </w:rPr>
        <w:t xml:space="preserve">Electrification and New Technologies:</w:t>
      </w:r>
      <w:r>
        <w:t xml:space="preserve"> </w:t>
      </w:r>
      <w:r>
        <w:t xml:space="preserve">Given the push for electrification in France, the engineer's knowledge of battery management systems (BMS) and electric powertrains was scrutinized. The review confirms that the Automotive Engineer possesses a robust understanding of high-voltage systems and thermal management, which are critical for vehicles operating in the variable climate conditions of the Île-de-France region.</w:t>
      </w:r>
    </w:p>
    <w:bookmarkEnd w:id="22"/>
    <w:bookmarkStart w:id="23" w:name="regulatory-compliance-and-safety"/>
    <w:p>
      <w:pPr>
        <w:pStyle w:val="Heading2"/>
      </w:pPr>
      <w:r>
        <w:t xml:space="preserve">3. Regulatory Compliance and Safety</w:t>
      </w:r>
    </w:p>
    <w:p>
      <w:pPr>
        <w:pStyle w:val="FirstParagraph"/>
      </w:pPr>
      <w:r>
        <w:t xml:space="preserve">Operating as an Automotive Engineer in France Paris requires a meticulous attention to regulatory frameworks. This section of the Peer Review Report evaluates the subject's compliance with EU General Safety Regulation (GSR) and French national laws.</w:t>
      </w:r>
    </w:p>
    <w:p>
      <w:pPr>
        <w:pStyle w:val="BodyText"/>
      </w:pPr>
      <w:r>
        <w:t xml:space="preserve">The engineer has consistently ensured that all design proposals meet the latest Euro 7 emission standards and safety protocols. Their proactive approach to integrating advanced driver-assistance systems (ADAS) demonstrates a forward-thinking mindset that is essential for maintaining competitiveness in the Parisian automotive market. Furthermore, their understanding of data privacy laws (GDPR) regarding connected vehicles is commendable, ensuring that all telematics systems are compliant with European data protection regulations.</w:t>
      </w:r>
    </w:p>
    <w:bookmarkEnd w:id="23"/>
    <w:bookmarkStart w:id="24" w:name="project-management-and-collaboration"/>
    <w:p>
      <w:pPr>
        <w:pStyle w:val="Heading2"/>
      </w:pPr>
      <w:r>
        <w:t xml:space="preserve">4. Project Management and Collaboration</w:t>
      </w:r>
    </w:p>
    <w:p>
      <w:pPr>
        <w:pStyle w:val="FirstParagraph"/>
      </w:pPr>
      <w:r>
        <w:t xml:space="preserve">The automotive industry in Paris is characterized by a dense network of suppliers, research institutions, and regulatory bodies. Therefore, the ability to collaborate effectively is paramount. This Peer Review Report highlights the Automotive Engineer's performance in cross-functional teams.</w:t>
      </w:r>
    </w:p>
    <w:p>
      <w:pPr>
        <w:pStyle w:val="BodyText"/>
      </w:pPr>
      <w:r>
        <w:rPr>
          <w:bCs/>
          <w:b/>
        </w:rPr>
        <w:t xml:space="preserve">Strengths:</w:t>
      </w:r>
      <w:r>
        <w:t xml:space="preserve"> </w:t>
      </w:r>
      <w:r>
        <w:t xml:space="preserve">The engineer has successfully led several key milestones in the development cycle, coordinating effectively with mechanical, electrical, and software teams. Their ability to manage timelines and resources has contributed to the on-time delivery of critical prototypes.</w:t>
      </w:r>
    </w:p>
    <w:p>
      <w:pPr>
        <w:pStyle w:val="BodyText"/>
      </w:pPr>
      <w:r>
        <w:rPr>
          <w:bCs/>
          <w:b/>
        </w:rPr>
        <w:t xml:space="preserve">Areas for Improvement:</w:t>
      </w:r>
      <w:r>
        <w:t xml:space="preserve"> </w:t>
      </w:r>
      <w:r>
        <w:t xml:space="preserve">While technical communication is strong, there is a need for improved clarity when interfacing with non-technical stakeholders, such as marketing and legal teams. In the fast-paced environment of Paris, bridging the gap between engineering constraints and business objectives is crucial. The engineer is encouraged to develop stronger presentation skills to articulate technical risks and benefits to a broader audience.</w:t>
      </w:r>
    </w:p>
    <w:bookmarkEnd w:id="24"/>
    <w:bookmarkStart w:id="25" w:name="innovation-and-continuous-improvement"/>
    <w:p>
      <w:pPr>
        <w:pStyle w:val="Heading2"/>
      </w:pPr>
      <w:r>
        <w:t xml:space="preserve">5. Innovation and Continuous Improvement</w:t>
      </w:r>
    </w:p>
    <w:p>
      <w:pPr>
        <w:pStyle w:val="FirstParagraph"/>
      </w:pPr>
      <w:r>
        <w:t xml:space="preserve">Innovation is a key driver for the automotive sector in France Paris. This Peer Review Report examines the engineer's contribution to process improvement and technological innovation.</w:t>
      </w:r>
    </w:p>
    <w:p>
      <w:pPr>
        <w:pStyle w:val="BodyText"/>
      </w:pPr>
      <w:r>
        <w:t xml:space="preserve">The subject has actively participated in internal workshops focused on sustainable manufacturing and circular economy principles, which are highly valued in the French market. Their proposal to integrate recycled materials into interior components without compromising safety or quality was well-received and is currently under implementation. This demonstrates a commitment to sustainability that aligns with the corporate social responsibility goals of leading automotive firms in the region.</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Automotive Engineer under assessment is a highly competent professional who meets the rigorous demands of the industry in France Paris. Their technical skills, regulatory knowledge, and commitment to innovation make them a valuable asset to the organization.</w:t>
      </w:r>
    </w:p>
    <w:p>
      <w:pPr>
        <w:pStyle w:val="BodyText"/>
      </w:pPr>
      <w:r>
        <w:rPr>
          <w:bCs/>
          <w:b/>
        </w:rPr>
        <w:t xml:space="preserve">Recommendations:</w:t>
      </w:r>
    </w:p>
    <w:p>
      <w:pPr>
        <w:numPr>
          <w:ilvl w:val="0"/>
          <w:numId w:val="1001"/>
        </w:numPr>
        <w:pStyle w:val="Compact"/>
      </w:pPr>
      <w:r>
        <w:t xml:space="preserve">Enhance soft skills, particularly in cross-departmental communication and stakeholder management.</w:t>
      </w:r>
    </w:p>
    <w:p>
      <w:pPr>
        <w:numPr>
          <w:ilvl w:val="0"/>
          <w:numId w:val="1001"/>
        </w:numPr>
        <w:pStyle w:val="Compact"/>
      </w:pPr>
      <w:r>
        <w:t xml:space="preserve">Pursue advanced training in vehicle-to-everything (V2X) communication technologies to stay ahead of upcoming regulatory changes in the EU.</w:t>
      </w:r>
    </w:p>
    <w:p>
      <w:pPr>
        <w:numPr>
          <w:ilvl w:val="0"/>
          <w:numId w:val="1001"/>
        </w:numPr>
        <w:pStyle w:val="Compact"/>
      </w:pPr>
      <w:r>
        <w:t xml:space="preserve">Continue to lead initiatives focused on sustainability and electrification, leveraging the unique opportunities available in the Parisian automotive ecosystem.</w:t>
      </w:r>
    </w:p>
    <w:p>
      <w:pPr>
        <w:pStyle w:val="FirstParagraph"/>
      </w:pPr>
      <w:r>
        <w:t xml:space="preserve">Overall, the engineer is recommended for continued employment and potential leadership roles within the European division.</w:t>
      </w:r>
    </w:p>
    <w:bookmarkEnd w:id="26"/>
    <w:p>
      <w:pPr>
        <w:pStyle w:val="BodyText"/>
      </w:pPr>
      <w:r>
        <w:rPr>
          <w:bCs/>
          <w:b/>
        </w:rPr>
        <w:t xml:space="preserve">Reviewer Signature:</w:t>
      </w:r>
      <w:r>
        <w:t xml:space="preserve"> </w:t>
      </w:r>
      <w:r>
        <w:t xml:space="preserve">__________________________</w:t>
      </w:r>
    </w:p>
    <w:p>
      <w:pPr>
        <w:pStyle w:val="BodyText"/>
      </w:pPr>
      <w:r>
        <w:rPr>
          <w:bCs/>
          <w:b/>
        </w:rPr>
        <w:t xml:space="preserve">Name:</w:t>
      </w:r>
      <w:r>
        <w:t xml:space="preserve"> </w:t>
      </w:r>
      <w:r>
        <w:t xml:space="preserve">[Reviewer Name]</w:t>
      </w:r>
    </w:p>
    <w:p>
      <w:pPr>
        <w:pStyle w:val="BodyText"/>
      </w:pPr>
      <w:r>
        <w:rPr>
          <w:bCs/>
          <w:b/>
        </w:rPr>
        <w:t xml:space="preserve">Title:</w:t>
      </w:r>
      <w:r>
        <w:t xml:space="preserve"> </w:t>
      </w:r>
      <w:r>
        <w:t xml:space="preserve">Senior Engineering Lead</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Paris,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Automotive Engineer - Paris, France</dc:title>
  <dc:creator/>
  <dc:language>en</dc:language>
  <cp:keywords/>
  <dcterms:created xsi:type="dcterms:W3CDTF">2026-10-10T03:17:40Z</dcterms:created>
  <dcterms:modified xsi:type="dcterms:W3CDTF">2026-10-10T03:17:40Z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