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Automotive Engineer Performance Evaluation</w:t>
      </w:r>
    </w:p>
    <w:p>
      <w:pPr>
        <w:pStyle w:val="BodyText"/>
      </w:pPr>
      <w:r>
        <w:rPr>
          <w:bCs/>
          <w:b/>
        </w:rPr>
        <w:t xml:space="preserve">Location:</w:t>
      </w:r>
      <w:r>
        <w:t xml:space="preserve"> </w:t>
      </w:r>
      <w:r>
        <w:t xml:space="preserve">United States, Chicago, Illinois</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collaborative contributions of an Automotive Engineer based in Chicago, Illinois, United States. The purpose of this document is to provide a comprehensive assessment of the engineer's capabilities, adherence to industry standards, and alignment with organizational goals. This review is conducted in accordance with the practices and expectations prevalent in the automotive industry within the United States, particularly in the Chicago metropolitan area, which serves as a significant hub for automotive innovation and manufacturing.</w:t>
      </w:r>
    </w:p>
    <w:bookmarkEnd w:id="21"/>
    <w:bookmarkStart w:id="22" w:name="engineer-profile"/>
    <w:p>
      <w:pPr>
        <w:pStyle w:val="Heading2"/>
      </w:pPr>
      <w:r>
        <w:t xml:space="preserve">2. Engineer Profile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[Engineer's Name]</w:t>
            </w:r>
          </w:p>
        </w:tc>
      </w:tr>
      <w:tr>
        <w:tc>
          <w:tcPr/>
          <w:p>
            <w:pPr>
              <w:pStyle w:val="Compact"/>
              <w:jc w:val="left"/>
            </w:pPr>
            <w:r>
              <w:t xml:space="preserve">Position</w:t>
            </w:r>
          </w:p>
        </w:tc>
        <w:tc>
          <w:tcPr/>
          <w:p>
            <w:pPr>
              <w:pStyle w:val="Compact"/>
              <w:jc w:val="left"/>
            </w:pPr>
            <w:r>
              <w:t xml:space="preserve">Automotive Engineer</w:t>
            </w:r>
          </w:p>
        </w:tc>
      </w:tr>
      <w:tr>
        <w:tc>
          <w:tcPr/>
          <w:p>
            <w:pPr>
              <w:pStyle w:val="Compact"/>
              <w:jc w:val="left"/>
            </w:pPr>
            <w:r>
              <w:t xml:space="preserve">Department</w:t>
            </w:r>
          </w:p>
        </w:tc>
        <w:tc>
          <w:tcPr/>
          <w:p>
            <w:pPr>
              <w:pStyle w:val="Compact"/>
              <w:jc w:val="left"/>
            </w:pPr>
            <w:r>
              <w:t xml:space="preserve">Vehicle Design and Development</w:t>
            </w:r>
          </w:p>
        </w:tc>
      </w:tr>
      <w:tr>
        <w:tc>
          <w:tcPr/>
          <w:p>
            <w:pPr>
              <w:pStyle w:val="Compact"/>
              <w:jc w:val="left"/>
            </w:pPr>
            <w:r>
              <w:t xml:space="preserve">Location</w:t>
            </w:r>
          </w:p>
        </w:tc>
        <w:tc>
          <w:tcPr/>
          <w:p>
            <w:pPr>
              <w:pStyle w:val="Compact"/>
              <w:jc w:val="left"/>
            </w:pPr>
            <w:r>
              <w:t xml:space="preserve">Chicago, Illinois, United States</w:t>
            </w:r>
          </w:p>
        </w:tc>
      </w:tr>
      <w:tr>
        <w:tc>
          <w:tcPr/>
          <w:p>
            <w:pPr>
              <w:pStyle w:val="Compact"/>
              <w:jc w:val="left"/>
            </w:pPr>
            <w:r>
              <w:t xml:space="preserve">Review Period</w:t>
            </w:r>
          </w:p>
        </w:tc>
        <w:tc>
          <w:tcPr/>
          <w:p>
            <w:pPr>
              <w:pStyle w:val="Compact"/>
              <w:jc w:val="left"/>
            </w:pPr>
            <w:r>
              <w:t xml:space="preserve">January 1, 2023 – September 30, 2023</w:t>
            </w:r>
          </w:p>
        </w:tc>
      </w:tr>
    </w:tbl>
    <w:bookmarkEnd w:id="22"/>
    <w:bookmarkStart w:id="23" w:name="technical-competence"/>
    <w:p>
      <w:pPr>
        <w:pStyle w:val="Heading2"/>
      </w:pPr>
      <w:r>
        <w:t xml:space="preserve">3. Technical Competence</w:t>
      </w:r>
    </w:p>
    <w:p>
      <w:pPr>
        <w:pStyle w:val="FirstParagraph"/>
      </w:pPr>
      <w:r>
        <w:t xml:space="preserve">The Automotive Engineer has demonstrated a high level of technical proficiency in vehicle design, systems integration, and performance optimization. Their expertise in utilizing advanced CAD software, simulation tools, and testing methodologies aligns with the rigorous standards expected in the United States automotive sector. The engineer has successfully contributed to multiple projects, including the development of next-generation powertrain systems and the integration of autonomous driving technologies.</w:t>
      </w:r>
    </w:p>
    <w:p>
      <w:pPr>
        <w:pStyle w:val="BodyText"/>
      </w:pPr>
      <w:r>
        <w:t xml:space="preserve">Notably, the engineer's ability to apply engineering principles to solve complex problems has been commendable. For instance, during the recent project focused on improving fuel efficiency for electric vehicles, the engineer proposed innovative solutions that reduced energy consumption by 15%. This achievement reflects a deep understanding of both traditional and emerging automotive technologies, which is critical for maintaining competitiveness in the Chicago automotive market.</w:t>
      </w:r>
    </w:p>
    <w:bookmarkEnd w:id="23"/>
    <w:bookmarkStart w:id="24" w:name="project-contributions"/>
    <w:p>
      <w:pPr>
        <w:pStyle w:val="Heading2"/>
      </w:pPr>
      <w:r>
        <w:t xml:space="preserve">4. Project Contributions</w:t>
      </w:r>
    </w:p>
    <w:p>
      <w:pPr>
        <w:pStyle w:val="FirstParagraph"/>
      </w:pPr>
      <w:r>
        <w:t xml:space="preserve">Throughout the review period, the Automotive Engineer has been actively involved in several key projects. Their contributions have been instrumental in meeting project milestones and ensuring the delivery of high-quality products. Below is a summary of their notable achievements:</w:t>
      </w:r>
    </w:p>
    <w:p>
      <w:pPr>
        <w:numPr>
          <w:ilvl w:val="0"/>
          <w:numId w:val="1001"/>
        </w:numPr>
        <w:pStyle w:val="Compact"/>
      </w:pPr>
      <w:r>
        <w:t xml:space="preserve">Led the design and testing of a new suspension system that enhanced vehicle stability and ride comfort.</w:t>
      </w:r>
    </w:p>
    <w:p>
      <w:pPr>
        <w:numPr>
          <w:ilvl w:val="0"/>
          <w:numId w:val="1001"/>
        </w:numPr>
        <w:pStyle w:val="Compact"/>
      </w:pPr>
      <w:r>
        <w:t xml:space="preserve">Collaborated with cross-functional teams to integrate advanced driver-assistance systems (ADAS) into the latest vehicle model.</w:t>
      </w:r>
    </w:p>
    <w:p>
      <w:pPr>
        <w:numPr>
          <w:ilvl w:val="0"/>
          <w:numId w:val="1001"/>
        </w:numPr>
        <w:pStyle w:val="Compact"/>
      </w:pPr>
      <w:r>
        <w:t xml:space="preserve">Conducted extensive research on lightweight materials, resulting in a 10% reduction in vehicle weight without compromising safety.</w:t>
      </w:r>
    </w:p>
    <w:p>
      <w:pPr>
        <w:numPr>
          <w:ilvl w:val="0"/>
          <w:numId w:val="1001"/>
        </w:numPr>
        <w:pStyle w:val="Compact"/>
      </w:pPr>
      <w:r>
        <w:t xml:space="preserve">Provided technical guidance to junior engineers, fostering a culture of continuous learning and improvement.</w:t>
      </w:r>
    </w:p>
    <w:p>
      <w:pPr>
        <w:pStyle w:val="FirstParagraph"/>
      </w:pPr>
      <w:r>
        <w:t xml:space="preserve">These contributions have not only advanced the company's product portfolio but also reinforced its reputation as a leader in automotive innovation within the United States.</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essential for success in the automotive industry, particularly in a dynamic environment like Chicago. The Automotive Engineer has consistently demonstrated strong interpersonal skills, working seamlessly with colleagues from diverse backgrounds, including design, manufacturing, and quality assurance teams.</w:t>
      </w:r>
    </w:p>
    <w:p>
      <w:pPr>
        <w:pStyle w:val="BodyText"/>
      </w:pPr>
      <w:r>
        <w:t xml:space="preserve">The engineer's ability to articulate complex technical concepts in a clear and concise manner has facilitated better decision-making and problem-solving across teams. Additionally, their proactive approach to addressing challenges and seeking feedback has contributed to a positive and productive work environment.</w:t>
      </w:r>
    </w:p>
    <w:bookmarkEnd w:id="25"/>
    <w:bookmarkStart w:id="26" w:name="adherence-to-standards-and-regulations"/>
    <w:p>
      <w:pPr>
        <w:pStyle w:val="Heading2"/>
      </w:pPr>
      <w:r>
        <w:t xml:space="preserve">6. Adherence to Standards and Regulations</w:t>
      </w:r>
    </w:p>
    <w:p>
      <w:pPr>
        <w:pStyle w:val="FirstParagraph"/>
      </w:pPr>
      <w:r>
        <w:t xml:space="preserve">Compliance with industry standards and regulatory requirements is a critical aspect of automotive engineering in the United States. The engineer has shown a thorough understanding of relevant regulations, including those set by the National Highway Traffic Safety Administration (NHTSA) and the Environmental Protection Agency (EPA).</w:t>
      </w:r>
    </w:p>
    <w:p>
      <w:pPr>
        <w:pStyle w:val="BodyText"/>
      </w:pPr>
      <w:r>
        <w:t xml:space="preserve">By ensuring that all designs and processes meet or exceed these standards, the engineer has helped the company avoid potential legal issues and maintain its commitment to safety and sustainability. This diligence is particularly important in Chicago, where the automotive industry is closely monitored and held to high ethical and operational standards.</w:t>
      </w:r>
    </w:p>
    <w:bookmarkEnd w:id="26"/>
    <w:bookmarkStart w:id="27" w:name="areas-for-improvement"/>
    <w:p>
      <w:pPr>
        <w:pStyle w:val="Heading2"/>
      </w:pPr>
      <w:r>
        <w:t xml:space="preserve">7. Areas for Improvement</w:t>
      </w:r>
    </w:p>
    <w:p>
      <w:pPr>
        <w:pStyle w:val="FirstParagraph"/>
      </w:pPr>
      <w:r>
        <w:t xml:space="preserve">While the Automotive Engineer has performed exceptionally well, there are areas where further development could enhance their effectiveness:</w:t>
      </w:r>
    </w:p>
    <w:p>
      <w:pPr>
        <w:numPr>
          <w:ilvl w:val="0"/>
          <w:numId w:val="1002"/>
        </w:numPr>
        <w:pStyle w:val="Compact"/>
      </w:pPr>
      <w:r>
        <w:t xml:space="preserve">Expanding knowledge of artificial intelligence and machine learning applications in automotive systems.</w:t>
      </w:r>
    </w:p>
    <w:p>
      <w:pPr>
        <w:numPr>
          <w:ilvl w:val="0"/>
          <w:numId w:val="1002"/>
        </w:numPr>
        <w:pStyle w:val="Compact"/>
      </w:pPr>
      <w:r>
        <w:t xml:space="preserve">Increasing involvement in strategic planning and long-term project forecasting.</w:t>
      </w:r>
    </w:p>
    <w:p>
      <w:pPr>
        <w:numPr>
          <w:ilvl w:val="0"/>
          <w:numId w:val="1002"/>
        </w:numPr>
        <w:pStyle w:val="Compact"/>
      </w:pPr>
      <w:r>
        <w:t xml:space="preserve">Enhancing leadership skills to take on more managerial responsibilities in future projects.</w:t>
      </w:r>
    </w:p>
    <w:p>
      <w:pPr>
        <w:pStyle w:val="FirstParagraph"/>
      </w:pPr>
      <w:r>
        <w:t xml:space="preserve">Addressing these areas will not only benefit the engineer's career growth but also contribute to the company's overall success in the competitive automotive landscape of the United States.</w:t>
      </w:r>
    </w:p>
    <w:bookmarkEnd w:id="27"/>
    <w:bookmarkStart w:id="28" w:name="conclusion"/>
    <w:p>
      <w:pPr>
        <w:pStyle w:val="Heading2"/>
      </w:pPr>
      <w:r>
        <w:t xml:space="preserve">8. Conclusion</w:t>
      </w:r>
    </w:p>
    <w:p>
      <w:pPr>
        <w:pStyle w:val="FirstParagraph"/>
      </w:pPr>
      <w:r>
        <w:t xml:space="preserve">In conclusion, this Peer Review Report highlights the significant contributions and technical excellence of the Automotive Engineer based in Chicago, Illinois. Their dedication to innovation, collaboration, and compliance with industry standards has made them a valuable asset to the organization. By continuing to develop their skills and taking on new challenges, the engineer is well-positioned to play a pivotal role in shaping the future of the automotive industry in the United States.</w:t>
      </w:r>
    </w:p>
    <w:bookmarkEnd w:id="28"/>
    <w:p>
      <w:pPr>
        <w:pStyle w:val="BodyText"/>
      </w:pPr>
      <w:r>
        <w:rPr>
          <w:bCs/>
          <w:b/>
        </w:rPr>
        <w:t xml:space="preserve">Reviewed By:</w:t>
      </w:r>
      <w:r>
        <w:t xml:space="preserve"> </w:t>
      </w:r>
      <w:r>
        <w:t xml:space="preserve">[Reviewer's Name]</w:t>
      </w:r>
    </w:p>
    <w:p>
      <w:pPr>
        <w:pStyle w:val="BodyText"/>
      </w:pPr>
      <w:r>
        <w:rPr>
          <w:bCs/>
          <w:b/>
        </w:rPr>
        <w:t xml:space="preserve">Position:</w:t>
      </w:r>
      <w:r>
        <w:t xml:space="preserve"> </w:t>
      </w:r>
      <w:r>
        <w:t xml:space="preserve">Senior Engineering Manager</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dc:title>
  <dc:creator/>
  <dc:language>en</dc:language>
  <cp:keywords/>
  <dcterms:created xsi:type="dcterms:W3CDTF">2026-10-10T04:22:25Z</dcterms:created>
  <dcterms:modified xsi:type="dcterms:W3CDTF">2026-10-10T04:22:25Z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