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Automotive Engineer based in San Francisco, United States. The purpose of this review is to provide a comprehensive assessment of the engineer's capabilities, achievements, and areas for improvement within the context of the dynamic automotive industry in the San Francisco Bay Area. This region is known for its innovation in electric vehicles (EVs), autonomous driving technologies, and sustainable mobility solutions, making it a critical hub for automotive engineering advancements.</w:t>
      </w:r>
    </w:p>
    <w:bookmarkEnd w:id="21"/>
    <w:bookmarkStart w:id="22" w:name="technical-competence"/>
    <w:p>
      <w:pPr>
        <w:pStyle w:val="Heading2"/>
      </w:pPr>
      <w:r>
        <w:t xml:space="preserve">2. Technical Competence</w:t>
      </w:r>
    </w:p>
    <w:p>
      <w:pPr>
        <w:pStyle w:val="FirstParagraph"/>
      </w:pPr>
      <w:r>
        <w:t xml:space="preserve">The Automotive Engineer under review has demonstrated exceptional technical competence in various domains, including vehicle dynamics, powertrain systems, and advanced driver-assistance systems (ADAS). Their ability to integrate cutting-edge technologies into vehicle designs aligns with the innovative spirit of San Francisco's tech-driven automotive sector. The engineer has successfully contributed to projects involving battery management systems for electric vehicles, showcasing a deep understanding of energy efficiency and thermal management.</w:t>
      </w:r>
    </w:p>
    <w:p>
      <w:pPr>
        <w:pStyle w:val="BodyText"/>
      </w:pPr>
      <w:r>
        <w:t xml:space="preserve">Furthermore, their proficiency in simulation tools such as MATLAB/Simulink and ANSYS has been instrumental in optimizing vehicle performance and safety. The engineer's work on crashworthiness simulations has directly contributed to meeting stringent safety standards mandated by the National Highway Traffic Safety Administration (NHTSA) in the United States. Their technical acumen is further evidenced by their ability to troubleshoot complex issues and propose innovative solutions that enhance product reliability.</w:t>
      </w:r>
    </w:p>
    <w:bookmarkEnd w:id="22"/>
    <w:bookmarkStart w:id="23" w:name="innovation-and-problem-solving"/>
    <w:p>
      <w:pPr>
        <w:pStyle w:val="Heading2"/>
      </w:pPr>
      <w:r>
        <w:t xml:space="preserve">3. Innovation and Problem-Solving</w:t>
      </w:r>
    </w:p>
    <w:p>
      <w:pPr>
        <w:pStyle w:val="FirstParagraph"/>
      </w:pPr>
      <w:r>
        <w:t xml:space="preserve">Innovation is a cornerstone of the automotive industry, particularly in San Francisco, where startups and established companies alike are pushing the boundaries of what is possible. The Automotive Engineer has consistently demonstrated a proactive approach to problem-solving, often identifying potential challenges before they arise and developing preemptive strategies to mitigate them. For instance, during the development of a new EV platform, the engineer proposed a novel cooling system design that improved battery longevity by 15%, a significant achievement in the competitive EV market.</w:t>
      </w:r>
    </w:p>
    <w:p>
      <w:pPr>
        <w:pStyle w:val="BodyText"/>
      </w:pPr>
      <w:r>
        <w:t xml:space="preserve">Their ability to think creatively while adhering to engineering principles has been a valuable asset to the team. The engineer has also been instrumental in integrating artificial intelligence (AI) and machine learning (ML) algorithms into vehicle systems, enhancing features such as predictive maintenance and autonomous navigation. This forward-thinking approach not only benefits the company but also positions it as a leader in the rapidly evolving automotive landscape of the United States.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success in multidisciplinary engineering projects. The Automotive Engineer has excelled in these areas, working seamlessly with cross-functional teams that include software developers, mechanical engineers, and product managers. Their ability to articulate complex technical concepts in a clear and concise manner has facilitated better decision-making and alignment across teams.</w:t>
      </w:r>
    </w:p>
    <w:p>
      <w:pPr>
        <w:pStyle w:val="BodyText"/>
      </w:pPr>
      <w:r>
        <w:t xml:space="preserve">In the context of San Francisco's collaborative tech ecosystem, the engineer has also engaged with external partners, including suppliers and research institutions, to leverage external expertise and resources. Their participation in industry conferences and workshops has not only enhanced their own knowledge but also brought valuable insights back to the organization. This commitment to continuous learning and knowledge sharing is a hallmark of their professional demeanor.</w:t>
      </w:r>
    </w:p>
    <w:bookmarkEnd w:id="24"/>
    <w:bookmarkStart w:id="25" w:name="leadership-and-mentorship"/>
    <w:p>
      <w:pPr>
        <w:pStyle w:val="Heading2"/>
      </w:pPr>
      <w:r>
        <w:t xml:space="preserve">5. Leadership and Mentorship</w:t>
      </w:r>
    </w:p>
    <w:p>
      <w:pPr>
        <w:pStyle w:val="FirstParagraph"/>
      </w:pPr>
      <w:r>
        <w:t xml:space="preserve">Leadership is not confined to managerial roles; it is also about influencing and guiding others toward shared goals. The Automotive Engineer has demonstrated strong leadership qualities by taking ownership of critical projects and mentoring junior engineers. Their willingness to share knowledge and provide constructive feedback has fostered a culture of growth and development within the team.</w:t>
      </w:r>
    </w:p>
    <w:p>
      <w:pPr>
        <w:pStyle w:val="BodyText"/>
      </w:pPr>
      <w:r>
        <w:t xml:space="preserve">In San Francisco, where talent retention is a key challenge, the engineer's mentorship has played a crucial role in nurturing the next generation of automotive professionals. Their ability to inspire and motivate colleagues has contributed to a positive work environment, enhancing overall team productivity and morale.</w:t>
      </w:r>
    </w:p>
    <w:bookmarkEnd w:id="25"/>
    <w:bookmarkStart w:id="26" w:name="areas-for-improvement"/>
    <w:p>
      <w:pPr>
        <w:pStyle w:val="Heading2"/>
      </w:pPr>
      <w:r>
        <w:t xml:space="preserve">6. Areas for Improvement</w:t>
      </w:r>
    </w:p>
    <w:p>
      <w:pPr>
        <w:pStyle w:val="FirstParagraph"/>
      </w:pPr>
      <w:r>
        <w:t xml:space="preserve">While the Automotive Engineer has performed exceptionally well, there are areas where further development could enhance their effectiveness. One such area is project management. Although they excel in technical execution, there is room for improvement in managing timelines and resources more efficiently. Adopting structured project management methodologies, such as Agile or Lean, could help streamline processes and improve delivery outcomes.</w:t>
      </w:r>
    </w:p>
    <w:p>
      <w:pPr>
        <w:pStyle w:val="BodyText"/>
      </w:pPr>
      <w:r>
        <w:t xml:space="preserve">Additionally, while the engineer is highly skilled in technical domains, expanding their knowledge of regulatory frameworks and compliance requirements specific to the United States market would be beneficial. This would enable them to anticipate and address regulatory challenges more effectively, ensuring smoother product launches.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Automotive Engineer to the organization and the broader automotive industry in San Francisco, United States. Their technical expertise, innovative mindset, collaborative spirit, and leadership qualities make them an invaluable asset. By addressing the identified areas for improvement, the engineer can further elevate their performance and continue to drive success in this dynamic and competitive field.</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2026-10-10T03:21:07Z</dcterms:created>
  <dcterms:modified xsi:type="dcterms:W3CDTF">2026-10-10T03:21:07Z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