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contributions of Baker, a professional operating within the dynamic culinary landscape of Canada Montreal. The purpose of this report is to provide a comprehensive assessment of Baker's work, focusing on their technical expertise, creativity, adherence to local standards, and overall impact on the team and the community. This evaluation is conducted in accordance with the professional standards expected in the culinary industry in Montreal, Quebec, Canada.</w:t>
      </w:r>
    </w:p>
    <w:bookmarkEnd w:id="21"/>
    <w:bookmarkStart w:id="22" w:name="background"/>
    <w:p>
      <w:pPr>
        <w:pStyle w:val="Heading2"/>
      </w:pPr>
      <w:r>
        <w:t xml:space="preserve">2. Background</w:t>
      </w:r>
    </w:p>
    <w:p>
      <w:pPr>
        <w:pStyle w:val="FirstParagraph"/>
      </w:pPr>
      <w:r>
        <w:t xml:space="preserve">Baker has been an integral part of the culinary team in Canada Montreal for the past [insert duration]. During this time, Baker has demonstrated a strong commitment to excellence, consistently delivering high-quality baked goods that reflect the rich culinary traditions of Montreal while also embracing innovation. The city of Montreal, known for its vibrant food culture and diverse influences, provides a unique backdrop for Baker's work, and this report aims to assess how well Baker has adapted to and thrived in this environment.</w:t>
      </w:r>
    </w:p>
    <w:bookmarkEnd w:id="22"/>
    <w:bookmarkStart w:id="23" w:name="technical-skills-and-expertise"/>
    <w:p>
      <w:pPr>
        <w:pStyle w:val="Heading2"/>
      </w:pPr>
      <w:r>
        <w:t xml:space="preserve">3. Technical Skills and Expertise</w:t>
      </w:r>
    </w:p>
    <w:p>
      <w:pPr>
        <w:pStyle w:val="FirstParagraph"/>
      </w:pPr>
      <w:r>
        <w:t xml:space="preserve">Baker has exhibited exceptional technical skills in various aspects of baking, including bread-making, pastry creation, and dessert preparation. Their ability to master traditional techniques, such as sourdough fermentation and laminated dough preparation, is commendable. Additionally, Baker has shown proficiency in modern baking methods, incorporating innovative ingredients and techniques that align with contemporary culinary trends in Canada Montreal.</w:t>
      </w:r>
    </w:p>
    <w:p>
      <w:pPr>
        <w:pStyle w:val="BodyText"/>
      </w:pPr>
      <w:r>
        <w:t xml:space="preserve">One notable strength is Baker's attention to detail, which ensures consistency in texture, flavor, and presentation. This level of precision is particularly important in a city like Montreal, where customers have high expectations for quality and authenticity. Baker's ability to balance tradition with innovation has resulted in products that are both familiar and exciting, appealing to a wide range of consumers.</w:t>
      </w:r>
    </w:p>
    <w:bookmarkEnd w:id="23"/>
    <w:bookmarkStart w:id="24" w:name="creativity-and-innovation"/>
    <w:p>
      <w:pPr>
        <w:pStyle w:val="Heading2"/>
      </w:pPr>
      <w:r>
        <w:t xml:space="preserve">4. Creativity and Innovation</w:t>
      </w:r>
    </w:p>
    <w:p>
      <w:pPr>
        <w:pStyle w:val="FirstParagraph"/>
      </w:pPr>
      <w:r>
        <w:t xml:space="preserve">Creativity is a hallmark of Baker's work, and they have consistently introduced new ideas and concepts that enhance the menu offerings. For example, Baker has successfully developed seasonal items that incorporate local ingredients, such as Quebec maple syrup, wild berries, and artisanal cheeses. These creations not only celebrate the regional flavors of Canada Montreal but also demonstrate Baker's ability to think outside the box and respond to market demands.</w:t>
      </w:r>
    </w:p>
    <w:p>
      <w:pPr>
        <w:pStyle w:val="BodyText"/>
      </w:pPr>
      <w:r>
        <w:t xml:space="preserve">Furthermore, Baker has shown a willingness to experiment with fusion techniques, blending French, Italian, and North American influences to create unique baked goods. This approach resonates well with Montreal's multicultural population, making Baker's contributions highly relevant and appreciated within the community.</w:t>
      </w:r>
    </w:p>
    <w:bookmarkEnd w:id="24"/>
    <w:bookmarkStart w:id="25" w:name="adherence-to-standards-and-regulations"/>
    <w:p>
      <w:pPr>
        <w:pStyle w:val="Heading2"/>
      </w:pPr>
      <w:r>
        <w:t xml:space="preserve">5. Adherence to Standards and Regulations</w:t>
      </w:r>
    </w:p>
    <w:p>
      <w:pPr>
        <w:pStyle w:val="FirstParagraph"/>
      </w:pPr>
      <w:r>
        <w:t xml:space="preserve">In Canada Montreal, food safety and quality standards are strictly enforced, and Baker has consistently adhered to these regulations. Their commitment to maintaining a clean and organized workspace, following proper hygiene practices, and ensuring compliance with health codes is exemplary. This dedication not only protects consumers but also enhances the reputation of the establishment.</w:t>
      </w:r>
    </w:p>
    <w:p>
      <w:pPr>
        <w:pStyle w:val="BodyText"/>
      </w:pPr>
      <w:r>
        <w:t xml:space="preserve">Baker has also demonstrated a strong understanding of labeling requirements and allergen management, which are critical considerations in the Canadian market. By prioritizing transparency and accuracy, Baker has helped build trust with customers and stakeholders.</w:t>
      </w:r>
    </w:p>
    <w:bookmarkEnd w:id="25"/>
    <w:bookmarkStart w:id="26" w:name="teamwork-and-collaboration"/>
    <w:p>
      <w:pPr>
        <w:pStyle w:val="Heading2"/>
      </w:pPr>
      <w:r>
        <w:t xml:space="preserve">6. Teamwork and Collaboration</w:t>
      </w:r>
    </w:p>
    <w:p>
      <w:pPr>
        <w:pStyle w:val="FirstParagraph"/>
      </w:pPr>
      <w:r>
        <w:t xml:space="preserve">Baker has proven to be a valuable team player, fostering a collaborative and supportive work environment. They actively share knowledge and skills with colleagues, contributing to the overall growth and development of the team. Baker's positive attitude and willingness to assist others have created a sense of camaraderie that enhances productivity and morale.</w:t>
      </w:r>
    </w:p>
    <w:p>
      <w:pPr>
        <w:pStyle w:val="BodyText"/>
      </w:pPr>
      <w:r>
        <w:t xml:space="preserve">In addition, Baker has effectively communicated with other departments, such as procurement and marketing, to ensure seamless operations and alignment with business goals. This cross-functional collaboration is essential for success in a competitive market like Canada Montreal.</w:t>
      </w:r>
    </w:p>
    <w:bookmarkEnd w:id="26"/>
    <w:bookmarkStart w:id="27" w:name="areas-for-improvement"/>
    <w:p>
      <w:pPr>
        <w:pStyle w:val="Heading2"/>
      </w:pPr>
      <w:r>
        <w:t xml:space="preserve">7. Areas for Improvement</w:t>
      </w:r>
    </w:p>
    <w:p>
      <w:pPr>
        <w:pStyle w:val="FirstParagraph"/>
      </w:pPr>
      <w:r>
        <w:t xml:space="preserve">While Baker's performance has been largely outstanding, there are a few areas where further development could be beneficial. For instance, expanding their knowledge of sustainable baking practices could help reduce environmental impact and appeal to eco-conscious consumers. Additionally, enhancing time management skills during peak hours could improve efficiency and reduce stress levels.</w:t>
      </w:r>
    </w:p>
    <w:bookmarkEnd w:id="27"/>
    <w:bookmarkStart w:id="28" w:name="conclusion"/>
    <w:p>
      <w:pPr>
        <w:pStyle w:val="Heading2"/>
      </w:pPr>
      <w:r>
        <w:t xml:space="preserve">8. Conclusion</w:t>
      </w:r>
    </w:p>
    <w:p>
      <w:pPr>
        <w:pStyle w:val="FirstParagraph"/>
      </w:pPr>
      <w:r>
        <w:t xml:space="preserve">In conclusion, Baker has made significant contributions to the culinary scene in Canada Montreal, demonstrating exceptional technical skills, creativity, and professionalism. Their ability to blend tradition with innovation, coupled with a strong commitment to quality and teamwork, makes them a valuable asset to any organization. This Peer Review Report recommends continued support and opportunities for growth to further enhance Baker's already impressive capabilities.</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Canada Montreal</dc:title>
  <dc:creator/>
  <dc:language>en</dc:language>
  <cp:keywords/>
  <dcterms:created xsi:type="dcterms:W3CDTF">2026-10-10T09:13:30Z</dcterms:created>
  <dcterms:modified xsi:type="dcterms:W3CDTF">2026-10-10T09:13:30Z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