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effectiveness of Baker within the context of our operations in China Shanghai. The purpose of this review is to provide a comprehensive assessment of Baker's professional capabilities, adherence to local standards, and alignment with organizational goals. This document aims to offer constructive feedback and recommendations to support Baker's continued growth and success in the dynamic business environment of Shanghai.</w:t>
      </w:r>
    </w:p>
    <w:bookmarkEnd w:id="21"/>
    <w:bookmarkStart w:id="22" w:name="background"/>
    <w:p>
      <w:pPr>
        <w:pStyle w:val="Heading2"/>
      </w:pPr>
      <w:r>
        <w:t xml:space="preserve">2. Background</w:t>
      </w:r>
    </w:p>
    <w:p>
      <w:pPr>
        <w:pStyle w:val="FirstParagraph"/>
      </w:pPr>
      <w:r>
        <w:t xml:space="preserve">Baker has been an integral part of our team in China Shanghai for the past [insert duration]. During this period, Baker has been involved in various projects and initiatives that are critical to our operations in the region. The unique challenges and opportunities presented by the Shanghai market require a high level of adaptability, cultural sensitivity, and technical expertise. This review will focus on Baker's performance in these areas, as well as their ability to collaborate effectively with local stakeholders and team members.</w:t>
      </w:r>
    </w:p>
    <w:bookmarkEnd w:id="22"/>
    <w:bookmarkStart w:id="26" w:name="performance-evaluation"/>
    <w:p>
      <w:pPr>
        <w:pStyle w:val="Heading2"/>
      </w:pPr>
      <w:r>
        <w:t xml:space="preserve">3. Performance Evaluation</w:t>
      </w:r>
    </w:p>
    <w:bookmarkStart w:id="23" w:name="technical-skills"/>
    <w:p>
      <w:pPr>
        <w:pStyle w:val="Heading3"/>
      </w:pPr>
      <w:r>
        <w:t xml:space="preserve">3.1 Technical Skills</w:t>
      </w:r>
    </w:p>
    <w:p>
      <w:pPr>
        <w:pStyle w:val="FirstParagraph"/>
      </w:pPr>
      <w:r>
        <w:t xml:space="preserve">Baker has demonstrated a strong command of the technical skills required for their role. Their ability to navigate the complexities of the Shanghai market, including regulatory requirements and local business practices, has been commendable. Baker's technical contributions have been instrumental in the successful completion of several key projects, showcasing their expertise and dedication.</w:t>
      </w:r>
    </w:p>
    <w:bookmarkEnd w:id="23"/>
    <w:bookmarkStart w:id="24" w:name="communication-and-collaboration"/>
    <w:p>
      <w:pPr>
        <w:pStyle w:val="Heading3"/>
      </w:pPr>
      <w:r>
        <w:t xml:space="preserve">3.2 Communication and Collaboration</w:t>
      </w:r>
    </w:p>
    <w:p>
      <w:pPr>
        <w:pStyle w:val="FirstParagraph"/>
      </w:pPr>
      <w:r>
        <w:t xml:space="preserve">Effective communication is crucial in a multicultural environment like China Shanghai. Baker has shown a high level of proficiency in both English and Mandarin, facilitating seamless interactions with local partners and team members. Their collaborative approach has fostered a positive work environment and enhanced team cohesion. Baker's ability to bridge cultural gaps and build strong relationships has been a significant asset to the organization.</w:t>
      </w:r>
    </w:p>
    <w:bookmarkEnd w:id="24"/>
    <w:bookmarkStart w:id="25" w:name="adaptability-and-problem-solving"/>
    <w:p>
      <w:pPr>
        <w:pStyle w:val="Heading3"/>
      </w:pPr>
      <w:r>
        <w:t xml:space="preserve">3.3 Adaptability and Problem-Solving</w:t>
      </w:r>
    </w:p>
    <w:p>
      <w:pPr>
        <w:pStyle w:val="FirstParagraph"/>
      </w:pPr>
      <w:r>
        <w:t xml:space="preserve">The fast-paced and ever-changing nature of the Shanghai business landscape requires individuals who can adapt quickly and solve problems efficiently. Baker has consistently demonstrated these qualities, often going above and beyond to address challenges and find innovative solutions. Their proactive approach and resilience in the face of adversity have been particularly noteworthy.</w:t>
      </w:r>
    </w:p>
    <w:bookmarkEnd w:id="25"/>
    <w:bookmarkEnd w:id="26"/>
    <w:bookmarkStart w:id="27" w:name="strengths"/>
    <w:p>
      <w:pPr>
        <w:pStyle w:val="Heading2"/>
      </w:pPr>
      <w:r>
        <w:t xml:space="preserve">4. Strengths</w:t>
      </w:r>
    </w:p>
    <w:p>
      <w:pPr>
        <w:numPr>
          <w:ilvl w:val="0"/>
          <w:numId w:val="1001"/>
        </w:numPr>
        <w:pStyle w:val="Compact"/>
      </w:pPr>
      <w:r>
        <w:rPr>
          <w:bCs/>
          <w:b/>
        </w:rPr>
        <w:t xml:space="preserve">Technical Expertise:</w:t>
      </w:r>
      <w:r>
        <w:t xml:space="preserve"> </w:t>
      </w:r>
      <w:r>
        <w:t xml:space="preserve">Baker's deep understanding of the technical aspects of their role has been a key driver of project success.</w:t>
      </w:r>
    </w:p>
    <w:p>
      <w:pPr>
        <w:numPr>
          <w:ilvl w:val="0"/>
          <w:numId w:val="1001"/>
        </w:numPr>
        <w:pStyle w:val="Compact"/>
      </w:pPr>
      <w:r>
        <w:rPr>
          <w:bCs/>
          <w:b/>
        </w:rPr>
        <w:t xml:space="preserve">Cultural Sensitivity:</w:t>
      </w:r>
      <w:r>
        <w:t xml:space="preserve"> </w:t>
      </w:r>
      <w:r>
        <w:t xml:space="preserve">Baker's ability to navigate and respect local customs and business practices in China Shanghai has been exemplary.</w:t>
      </w:r>
    </w:p>
    <w:p>
      <w:pPr>
        <w:numPr>
          <w:ilvl w:val="0"/>
          <w:numId w:val="1001"/>
        </w:numPr>
        <w:pStyle w:val="Compact"/>
      </w:pPr>
      <w:r>
        <w:rPr>
          <w:bCs/>
          <w:b/>
        </w:rPr>
        <w:t xml:space="preserve">Communication Skills:</w:t>
      </w:r>
      <w:r>
        <w:t xml:space="preserve"> </w:t>
      </w:r>
      <w:r>
        <w:t xml:space="preserve">Baker's bilingual capabilities and clear communication style have facilitated effective collaboration.</w:t>
      </w:r>
    </w:p>
    <w:p>
      <w:pPr>
        <w:numPr>
          <w:ilvl w:val="0"/>
          <w:numId w:val="1001"/>
        </w:numPr>
        <w:pStyle w:val="Compact"/>
      </w:pPr>
      <w:r>
        <w:rPr>
          <w:bCs/>
          <w:b/>
        </w:rPr>
        <w:t xml:space="preserve">Adaptability:</w:t>
      </w:r>
      <w:r>
        <w:t xml:space="preserve"> </w:t>
      </w:r>
      <w:r>
        <w:t xml:space="preserve">Baker's flexibility and problem-solving skills have been crucial in overcoming challenges in the Shanghai market.</w:t>
      </w:r>
    </w:p>
    <w:bookmarkEnd w:id="27"/>
    <w:bookmarkStart w:id="28" w:name="areas-for-improvement"/>
    <w:p>
      <w:pPr>
        <w:pStyle w:val="Heading2"/>
      </w:pPr>
      <w:r>
        <w:t xml:space="preserve">5. Areas for Improvement</w:t>
      </w:r>
    </w:p>
    <w:p>
      <w:pPr>
        <w:numPr>
          <w:ilvl w:val="0"/>
          <w:numId w:val="1002"/>
        </w:numPr>
        <w:pStyle w:val="Compact"/>
      </w:pPr>
      <w:r>
        <w:rPr>
          <w:bCs/>
          <w:b/>
        </w:rPr>
        <w:t xml:space="preserve">Strategic Planning:</w:t>
      </w:r>
      <w:r>
        <w:t xml:space="preserve"> </w:t>
      </w:r>
      <w:r>
        <w:t xml:space="preserve">While Baker excels in execution, there is room for improvement in long-term strategic planning and foresight.</w:t>
      </w:r>
    </w:p>
    <w:p>
      <w:pPr>
        <w:numPr>
          <w:ilvl w:val="0"/>
          <w:numId w:val="1002"/>
        </w:numPr>
        <w:pStyle w:val="Compact"/>
      </w:pPr>
      <w:r>
        <w:rPr>
          <w:bCs/>
          <w:b/>
        </w:rPr>
        <w:t xml:space="preserve">Delegation:</w:t>
      </w:r>
      <w:r>
        <w:t xml:space="preserve"> </w:t>
      </w:r>
      <w:r>
        <w:t xml:space="preserve">Baker tends to take on a significant workload personally. Developing stronger delegation skills could enhance team efficiency and Baker's own productivity.</w:t>
      </w:r>
    </w:p>
    <w:p>
      <w:pPr>
        <w:numPr>
          <w:ilvl w:val="0"/>
          <w:numId w:val="1002"/>
        </w:numPr>
        <w:pStyle w:val="Compact"/>
      </w:pPr>
      <w:r>
        <w:rPr>
          <w:bCs/>
          <w:b/>
        </w:rPr>
        <w:t xml:space="preserve">Networking:</w:t>
      </w:r>
      <w:r>
        <w:t xml:space="preserve"> </w:t>
      </w:r>
      <w:r>
        <w:t xml:space="preserve">Expanding Baker's professional network within the Shanghai business community could open up new opportunities and partnerships.</w:t>
      </w:r>
    </w:p>
    <w:bookmarkEnd w:id="28"/>
    <w:bookmarkStart w:id="29" w:name="recommendations"/>
    <w:p>
      <w:pPr>
        <w:pStyle w:val="Heading2"/>
      </w:pPr>
      <w:r>
        <w:t xml:space="preserve">6. Recommendations</w:t>
      </w:r>
    </w:p>
    <w:p>
      <w:pPr>
        <w:pStyle w:val="FirstParagraph"/>
      </w:pPr>
      <w:r>
        <w:t xml:space="preserve">Based on the evaluation, the following recommendations are made to support Baker's continued development and success in China Shanghai:</w:t>
      </w:r>
    </w:p>
    <w:p>
      <w:pPr>
        <w:numPr>
          <w:ilvl w:val="0"/>
          <w:numId w:val="1003"/>
        </w:numPr>
        <w:pStyle w:val="Compact"/>
      </w:pPr>
      <w:r>
        <w:rPr>
          <w:bCs/>
          <w:b/>
        </w:rPr>
        <w:t xml:space="preserve">Professional Development:</w:t>
      </w:r>
      <w:r>
        <w:t xml:space="preserve"> </w:t>
      </w:r>
      <w:r>
        <w:t xml:space="preserve">Encourage Baker to participate in advanced training programs focused on strategic planning and leadership.</w:t>
      </w:r>
    </w:p>
    <w:p>
      <w:pPr>
        <w:numPr>
          <w:ilvl w:val="0"/>
          <w:numId w:val="1003"/>
        </w:numPr>
        <w:pStyle w:val="Compact"/>
      </w:pPr>
      <w:r>
        <w:rPr>
          <w:bCs/>
          <w:b/>
        </w:rPr>
        <w:t xml:space="preserve">Mentorship:</w:t>
      </w:r>
      <w:r>
        <w:t xml:space="preserve"> </w:t>
      </w:r>
      <w:r>
        <w:t xml:space="preserve">Pair Baker with a senior leader who can provide guidance on long-term career goals and strategic thinking.</w:t>
      </w:r>
    </w:p>
    <w:p>
      <w:pPr>
        <w:numPr>
          <w:ilvl w:val="0"/>
          <w:numId w:val="1003"/>
        </w:numPr>
        <w:pStyle w:val="Compact"/>
      </w:pPr>
      <w:r>
        <w:rPr>
          <w:bCs/>
          <w:b/>
        </w:rPr>
        <w:t xml:space="preserve">Networking Opportunities:</w:t>
      </w:r>
      <w:r>
        <w:t xml:space="preserve"> </w:t>
      </w:r>
      <w:r>
        <w:t xml:space="preserve">Facilitate Baker's involvement in local business events and industry conferences to expand their professional network.</w:t>
      </w:r>
    </w:p>
    <w:p>
      <w:pPr>
        <w:numPr>
          <w:ilvl w:val="0"/>
          <w:numId w:val="1003"/>
        </w:numPr>
        <w:pStyle w:val="Compact"/>
      </w:pPr>
      <w:r>
        <w:rPr>
          <w:bCs/>
          <w:b/>
        </w:rPr>
        <w:t xml:space="preserve">Feedback Mechanism:</w:t>
      </w:r>
      <w:r>
        <w:t xml:space="preserve"> </w:t>
      </w:r>
      <w:r>
        <w:t xml:space="preserve">Establish a regular feedback loop to ensure Baker receives ongoing support and constructive criticism.</w:t>
      </w:r>
    </w:p>
    <w:bookmarkEnd w:id="29"/>
    <w:bookmarkStart w:id="30" w:name="conclusion"/>
    <w:p>
      <w:pPr>
        <w:pStyle w:val="Heading2"/>
      </w:pPr>
      <w:r>
        <w:t xml:space="preserve">7. Conclusion</w:t>
      </w:r>
    </w:p>
    <w:p>
      <w:pPr>
        <w:pStyle w:val="FirstParagraph"/>
      </w:pPr>
      <w:r>
        <w:t xml:space="preserve">In conclusion, Baker has made significant contributions to our operations in China Shanghai and has demonstrated a high level of professionalism and dedication. This Peer Review Report highlights Baker's strengths and areas for improvement, providing a roadmap for continued growth and success. By addressing the recommendations outlined in this report, Baker is well-positioned to further enhance their impact and achieve even greater success in the future.</w:t>
      </w:r>
    </w:p>
    <w:bookmarkEnd w:id="30"/>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China Shanghai</dc:title>
  <dc:creator/>
  <dc:language>en</dc:language>
  <cp:keywords/>
  <dcterms:created xsi:type="dcterms:W3CDTF">2026-10-10T07:33:46Z</dcterms:created>
  <dcterms:modified xsi:type="dcterms:W3CDTF">2026-10-10T07:33:46Z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