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Baker Operations and Culinary Standards</w:t>
      </w:r>
    </w:p>
    <w:p>
      <w:pPr>
        <w:pStyle w:val="BodyText"/>
      </w:pPr>
      <w:r>
        <w:rPr>
          <w:bCs/>
          <w:b/>
        </w:rPr>
        <w:t xml:space="preserve">Location:</w:t>
      </w:r>
      <w:r>
        <w:t xml:space="preserve"> </w:t>
      </w:r>
      <w:r>
        <w:t xml:space="preserve">Egypt Alexandria</w:t>
      </w:r>
    </w:p>
    <w:bookmarkEnd w:id="20"/>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Regional Culinary Standards Committee</w:t>
      </w:r>
    </w:p>
    <w:p>
      <w:pPr>
        <w:pStyle w:val="BodyText"/>
      </w:pPr>
      <w:r>
        <w:rPr>
          <w:bCs/>
          <w:b/>
        </w:rPr>
        <w:t xml:space="preserve">Facility Type:</w:t>
      </w:r>
      <w:r>
        <w:t xml:space="preserve"> </w:t>
      </w:r>
      <w:r>
        <w:t xml:space="preserve">Commercial Bakery / Artisanal Production Unit</w:t>
      </w:r>
    </w:p>
    <w:p>
      <w:pPr>
        <w:pStyle w:val="BodyText"/>
      </w:pPr>
      <w:r>
        <w:rPr>
          <w:bCs/>
          <w:b/>
        </w:rPr>
        <w:t xml:space="preserve">Context:</w:t>
      </w:r>
      <w:r>
        <w:t xml:space="preserve"> </w:t>
      </w:r>
      <w:r>
        <w:t xml:space="preserve">This Peer Review Report evaluates the operational, technical, and cultural adherence of the Baker entity within the specific market context of Egypt Alexandria.</w:t>
      </w:r>
    </w:p>
    <w:bookmarkStart w:id="21" w:name="executive-summary"/>
    <w:p>
      <w:pPr>
        <w:pStyle w:val="Heading2"/>
      </w:pPr>
      <w:r>
        <w:t xml:space="preserve">1. Executive Summary</w:t>
      </w:r>
    </w:p>
    <w:p>
      <w:pPr>
        <w:pStyle w:val="FirstParagraph"/>
      </w:pPr>
      <w:r>
        <w:t xml:space="preserve">This Peer Review Report provides a comprehensive analysis of the Baker's performance, product quality, and operational integrity within the vibrant culinary landscape of Egypt Alexandria. Alexandria, known historically as a hub of Mediterranean trade and culture, possesses a unique palate that demands high standards in bread and pastry production. The review assesses whether the Baker meets the rigorous expectations of local consumers, adheres to Egyptian food safety regulations, and maintains the artisanal traditions expected in this coastal metropolis.</w:t>
      </w:r>
    </w:p>
    <w:p>
      <w:pPr>
        <w:pStyle w:val="BodyText"/>
      </w:pPr>
      <w:r>
        <w:t xml:space="preserve">The overall assessment indicates a strong foundation in traditional techniques, with notable strengths in dough fermentation and ingredient sourcing. However, areas regarding modernization of equipment and consistency in high-volume production require attention to fully satisfy the dynamic demands of the Alexandria market.</w:t>
      </w:r>
    </w:p>
    <w:bookmarkEnd w:id="21"/>
    <w:bookmarkStart w:id="24" w:name="product-quality-and-culinary-standards"/>
    <w:p>
      <w:pPr>
        <w:pStyle w:val="Heading2"/>
      </w:pPr>
      <w:r>
        <w:t xml:space="preserve">2. Product Quality and Culinary Standards</w:t>
      </w:r>
    </w:p>
    <w:bookmarkStart w:id="22" w:name="bread-and-pastry-integrity"/>
    <w:p>
      <w:pPr>
        <w:pStyle w:val="Heading3"/>
      </w:pPr>
      <w:r>
        <w:t xml:space="preserve">2.1 Bread and Pastry Integrity</w:t>
      </w:r>
    </w:p>
    <w:p>
      <w:pPr>
        <w:pStyle w:val="FirstParagraph"/>
      </w:pPr>
      <w:r>
        <w:t xml:space="preserve">The core competency of any Baker is the quality of their leavened goods. In Egypt Alexandria, the consumption of bread is not merely dietary but cultural. The review panel sampled a variety of products, including traditional Baladi bread, Mediterranean-style focaccia, and sweet pastries.</w:t>
      </w:r>
    </w:p>
    <w:p>
      <w:pPr>
        <w:pStyle w:val="BodyText"/>
      </w:pPr>
      <w:r>
        <w:t xml:space="preserve">The Baker demonstrated exceptional skill in handling sourdough starters, resulting in products with complex flavor profiles that resonate well with the sophisticated tastes of Alexandrian consumers. The crust-to-crumb ratio was consistently optimal, indicating precise control over oven temperatures and hydration levels. The use of locally sourced wheat from the Nile Delta region was evident, contributing to a superior texture and nutritional value.</w:t>
      </w:r>
    </w:p>
    <w:bookmarkEnd w:id="22"/>
    <w:bookmarkStart w:id="23" w:name="adaptation-to-local-palate"/>
    <w:p>
      <w:pPr>
        <w:pStyle w:val="Heading3"/>
      </w:pPr>
      <w:r>
        <w:t xml:space="preserve">2.2 Adaptation to Local Palate</w:t>
      </w:r>
    </w:p>
    <w:p>
      <w:pPr>
        <w:pStyle w:val="FirstParagraph"/>
      </w:pPr>
      <w:r>
        <w:t xml:space="preserve">A critical aspect of this Peer Review Report is the Baker's ability to adapt to the regional preferences of Egypt Alexandria. The menu successfully integrates traditional Egyptian flavors with Mediterranean influences. For instance, the incorporation of sesame seeds (Halawa) and olive oil in savory pastries reflects a deep understanding of the local culinary heritage. The sweetness levels in confectionery items were appropriately calibrated, avoiding the excessive sugar content often found in mass-produced alternatives, thereby appealing to health-conscious demographics in the city.</w:t>
      </w:r>
    </w:p>
    <w:bookmarkEnd w:id="23"/>
    <w:bookmarkEnd w:id="24"/>
    <w:bookmarkStart w:id="27" w:name="operational-efficiency-and-hygiene"/>
    <w:p>
      <w:pPr>
        <w:pStyle w:val="Heading2"/>
      </w:pPr>
      <w:r>
        <w:t xml:space="preserve">3. Operational Efficiency and Hygiene</w:t>
      </w:r>
    </w:p>
    <w:bookmarkStart w:id="25" w:name="food-safety-compliance"/>
    <w:p>
      <w:pPr>
        <w:pStyle w:val="Heading3"/>
      </w:pPr>
      <w:r>
        <w:t xml:space="preserve">3.1 Food Safety Compliance</w:t>
      </w:r>
    </w:p>
    <w:p>
      <w:pPr>
        <w:pStyle w:val="FirstParagraph"/>
      </w:pPr>
      <w:r>
        <w:t xml:space="preserve">Adherence to hygiene standards is paramount. The facility was inspected against the guidelines set by the Egyptian Food Safety Authority. The Baker maintains a clean production environment with clear separation between raw ingredient storage and finished product handling. Staff uniforms were clean, and hairnets and gloves were worn consistently. However, the review noted that pest control documentation could be more rigorously updated to meet international best practices.</w:t>
      </w:r>
    </w:p>
    <w:bookmarkEnd w:id="25"/>
    <w:bookmarkStart w:id="26" w:name="workflow-and-production-capacity"/>
    <w:p>
      <w:pPr>
        <w:pStyle w:val="Heading3"/>
      </w:pPr>
      <w:r>
        <w:t xml:space="preserve">3.2 Workflow and Production Capacity</w:t>
      </w:r>
    </w:p>
    <w:p>
      <w:pPr>
        <w:pStyle w:val="FirstParagraph"/>
      </w:pPr>
      <w:r>
        <w:t xml:space="preserve">The workflow within the bakery is generally efficient. The Baker utilizes a shift system that ensures fresh products are available during peak hours in Egypt Alexandria, particularly early mornings and late evenings. However, bottlenecks were observed during the packaging phase. Investing in automated packaging solutions could enhance throughput and reduce labor costs, allowing the Baker to scale operations to meet the growing demand in the Alexandria governorate.</w:t>
      </w:r>
    </w:p>
    <w:p>
      <w:pPr>
        <w:pStyle w:val="BodyText"/>
      </w:pPr>
      <w:r>
        <w:t xml:space="preserve">9.2</w:t>
      </w:r>
    </w:p>
    <w:p>
      <w:pPr>
        <w:pStyle w:val="BodyText"/>
      </w:pPr>
      <w:r>
        <w:t xml:space="preserve">Product Quality</w:t>
      </w:r>
    </w:p>
    <w:p>
      <w:pPr>
        <w:pStyle w:val="BodyText"/>
      </w:pPr>
      <w:r>
        <w:t xml:space="preserve">8.5</w:t>
      </w:r>
    </w:p>
    <w:p>
      <w:pPr>
        <w:pStyle w:val="BodyText"/>
      </w:pPr>
      <w:r>
        <w:t xml:space="preserve">Hygiene &amp; Safety</w:t>
      </w:r>
    </w:p>
    <w:p>
      <w:pPr>
        <w:pStyle w:val="BodyText"/>
      </w:pPr>
      <w:r>
        <w:t xml:space="preserve">7.8</w:t>
      </w:r>
    </w:p>
    <w:p>
      <w:pPr>
        <w:pStyle w:val="BodyText"/>
      </w:pPr>
      <w:r>
        <w:t xml:space="preserve">Operational Efficiency</w:t>
      </w:r>
    </w:p>
    <w:p>
      <w:pPr>
        <w:pStyle w:val="BodyText"/>
      </w:pPr>
      <w:r>
        <w:t xml:space="preserve">9.0</w:t>
      </w:r>
    </w:p>
    <w:p>
      <w:pPr>
        <w:pStyle w:val="BodyText"/>
      </w:pPr>
      <w:r>
        <w:t xml:space="preserve">Local Relevance</w:t>
      </w:r>
    </w:p>
    <w:bookmarkEnd w:id="26"/>
    <w:bookmarkEnd w:id="27"/>
    <w:bookmarkStart w:id="28" w:name="market-positioning-in-egypt-alexandria"/>
    <w:p>
      <w:pPr>
        <w:pStyle w:val="Heading2"/>
      </w:pPr>
      <w:r>
        <w:t xml:space="preserve">4. Market Positioning in Egypt Alexandria</w:t>
      </w:r>
    </w:p>
    <w:p>
      <w:pPr>
        <w:pStyle w:val="FirstParagraph"/>
      </w:pPr>
      <w:r>
        <w:t xml:space="preserve">The competitive landscape in Egypt Alexandria is robust, with numerous bakeries ranging from street-side vendors to high-end patisseries. This Peer Review Report highlights that the Baker has successfully carved out a niche as a premium artisanal provider. The branding effectively communicates quality and authenticity, which are highly valued by the urban population of Alexandria.</w:t>
      </w:r>
    </w:p>
    <w:p>
      <w:pPr>
        <w:pStyle w:val="BodyText"/>
      </w:pPr>
      <w:r>
        <w:t xml:space="preserve">Customer feedback collected during the review period was overwhelmingly positive. Patrons praised the freshness of the products and the welcoming atmosphere of the storefront. The Baker's commitment to using high-quality ingredients, despite the rising costs in the Egyptian market, has fostered strong customer loyalty.</w:t>
      </w:r>
    </w:p>
    <w:bookmarkEnd w:id="28"/>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Baker's performance in Egypt Alexandria:</w:t>
      </w:r>
    </w:p>
    <w:p>
      <w:pPr>
        <w:numPr>
          <w:ilvl w:val="0"/>
          <w:numId w:val="1001"/>
        </w:numPr>
        <w:pStyle w:val="Compact"/>
      </w:pPr>
      <w:r>
        <w:rPr>
          <w:bCs/>
          <w:b/>
        </w:rPr>
        <w:t xml:space="preserve">Technology Integration:</w:t>
      </w:r>
      <w:r>
        <w:t xml:space="preserve"> </w:t>
      </w:r>
      <w:r>
        <w:t xml:space="preserve">Implement digital inventory management systems to reduce waste and optimize ingredient procurement.</w:t>
      </w:r>
    </w:p>
    <w:p>
      <w:pPr>
        <w:numPr>
          <w:ilvl w:val="0"/>
          <w:numId w:val="1001"/>
        </w:numPr>
        <w:pStyle w:val="Compact"/>
      </w:pPr>
      <w:r>
        <w:rPr>
          <w:bCs/>
          <w:b/>
        </w:rPr>
        <w:t xml:space="preserve">Staff Training:</w:t>
      </w:r>
      <w:r>
        <w:t xml:space="preserve"> </w:t>
      </w:r>
      <w:r>
        <w:t xml:space="preserve">Conduct regular workshops on advanced food safety protocols and customer service excellence.</w:t>
      </w:r>
    </w:p>
    <w:p>
      <w:pPr>
        <w:numPr>
          <w:ilvl w:val="0"/>
          <w:numId w:val="1001"/>
        </w:numPr>
        <w:pStyle w:val="Compact"/>
      </w:pPr>
      <w:r>
        <w:rPr>
          <w:bCs/>
          <w:b/>
        </w:rPr>
        <w:t xml:space="preserve">Product Diversification:</w:t>
      </w:r>
      <w:r>
        <w:t xml:space="preserve"> </w:t>
      </w:r>
      <w:r>
        <w:t xml:space="preserve">Explore gluten-free and vegan options to cater to the increasing number of consumers with dietary restrictions in Alexandria.</w:t>
      </w:r>
    </w:p>
    <w:p>
      <w:pPr>
        <w:numPr>
          <w:ilvl w:val="0"/>
          <w:numId w:val="1001"/>
        </w:numPr>
        <w:pStyle w:val="Compact"/>
      </w:pPr>
      <w:r>
        <w:rPr>
          <w:bCs/>
          <w:b/>
        </w:rPr>
        <w:t xml:space="preserve">Sustainability:</w:t>
      </w:r>
      <w:r>
        <w:t xml:space="preserve"> </w:t>
      </w:r>
      <w:r>
        <w:t xml:space="preserve">Adopt eco-friendly packaging materials to align with global sustainability trends and local environmental initiatives.</w:t>
      </w:r>
    </w:p>
    <w:bookmarkStart w:id="29" w:name="final-verdict"/>
    <w:p>
      <w:pPr>
        <w:pStyle w:val="Heading3"/>
      </w:pPr>
      <w:r>
        <w:t xml:space="preserve">Final Verdict</w:t>
      </w:r>
    </w:p>
    <w:p>
      <w:pPr>
        <w:pStyle w:val="FirstParagraph"/>
      </w:pPr>
      <w:r>
        <w:t xml:space="preserve">The Baker is deemed</w:t>
      </w:r>
      <w:r>
        <w:t xml:space="preserve"> </w:t>
      </w:r>
      <w:r>
        <w:rPr>
          <w:bCs/>
          <w:b/>
        </w:rPr>
        <w:t xml:space="preserve">Highly Competent</w:t>
      </w:r>
      <w:r>
        <w:t xml:space="preserve"> </w:t>
      </w:r>
      <w:r>
        <w:t xml:space="preserve">and is recommended for continued operation and potential expansion within Egypt Alexandria. The entity demonstrates a profound respect for culinary tradition while maintaining the quality standards expected by a discerning modern audience. With minor improvements in operational efficiency, the Baker is poised to become a leading benchmark for artisanal baking in the region.</w:t>
      </w:r>
    </w:p>
    <w:bookmarkEnd w:id="29"/>
    <w:p>
      <w:pPr>
        <w:pStyle w:val="BodyText"/>
      </w:pPr>
      <w:r>
        <w:t xml:space="preserve">This Peer Review Report is confidential and intended solely for the use of the Baker management team and relevant stakeholders in Egypt Alexandria.</w:t>
      </w:r>
    </w:p>
    <w:p>
      <w:pPr>
        <w:pStyle w:val="BodyText"/>
      </w:pPr>
      <w:r>
        <w:t xml:space="preserve">© 2023 Regional Culinary Standards Committee.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Egypt Alexandria</dc:title>
  <dc:creator/>
  <dc:language>en</dc:language>
  <cp:keywords/>
  <dcterms:created xsi:type="dcterms:W3CDTF">2026-10-10T07:35:54Z</dcterms:created>
  <dcterms:modified xsi:type="dcterms:W3CDTF">2026-10-10T07:35:54Z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